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F271" w14:textId="77777777" w:rsidR="00925C4A" w:rsidRPr="007A3C69" w:rsidRDefault="004757F1" w:rsidP="00310BD7">
      <w:pPr>
        <w:rPr>
          <w:rFonts w:ascii="Gentium" w:hAnsi="Gentium"/>
          <w:sz w:val="28"/>
          <w:szCs w:val="28"/>
        </w:rPr>
      </w:pPr>
      <w:r w:rsidRPr="007A3C69">
        <w:rPr>
          <w:rFonts w:ascii="Gentium" w:hAnsi="Gentium"/>
          <w:sz w:val="28"/>
          <w:szCs w:val="28"/>
        </w:rPr>
        <w:t>Congregation of the Lord Jesus Christ.</w:t>
      </w:r>
    </w:p>
    <w:p w14:paraId="1594B166" w14:textId="77777777" w:rsidR="00C23B3D" w:rsidRDefault="00C23B3D" w:rsidP="00E95C64">
      <w:pPr>
        <w:rPr>
          <w:rFonts w:ascii="Gentium" w:hAnsi="Gentium"/>
          <w:sz w:val="28"/>
          <w:szCs w:val="28"/>
        </w:rPr>
      </w:pPr>
      <w:r>
        <w:rPr>
          <w:rFonts w:ascii="Gentium" w:hAnsi="Gentium"/>
          <w:sz w:val="28"/>
          <w:szCs w:val="28"/>
        </w:rPr>
        <w:t>I</w:t>
      </w:r>
      <w:r w:rsidR="00FB0240">
        <w:rPr>
          <w:rFonts w:ascii="Gentium" w:hAnsi="Gentium"/>
          <w:sz w:val="28"/>
          <w:szCs w:val="28"/>
        </w:rPr>
        <w:t xml:space="preserve">n the first year </w:t>
      </w:r>
      <w:r>
        <w:rPr>
          <w:rFonts w:ascii="Gentium" w:hAnsi="Gentium"/>
          <w:sz w:val="28"/>
          <w:szCs w:val="28"/>
        </w:rPr>
        <w:t>at</w:t>
      </w:r>
      <w:r w:rsidR="00FB0240">
        <w:rPr>
          <w:rFonts w:ascii="Gentium" w:hAnsi="Gentium"/>
          <w:sz w:val="28"/>
          <w:szCs w:val="28"/>
        </w:rPr>
        <w:t xml:space="preserve"> </w:t>
      </w:r>
      <w:r w:rsidR="00EF2F31">
        <w:rPr>
          <w:rFonts w:ascii="Gentium" w:hAnsi="Gentium"/>
          <w:sz w:val="28"/>
          <w:szCs w:val="28"/>
        </w:rPr>
        <w:t>University</w:t>
      </w:r>
      <w:r w:rsidR="00FB0240">
        <w:rPr>
          <w:rFonts w:ascii="Gentium" w:hAnsi="Gentium"/>
          <w:sz w:val="28"/>
          <w:szCs w:val="28"/>
        </w:rPr>
        <w:t xml:space="preserve">, </w:t>
      </w:r>
      <w:r w:rsidR="008349E4">
        <w:rPr>
          <w:rFonts w:ascii="Gentium" w:hAnsi="Gentium"/>
          <w:sz w:val="28"/>
          <w:szCs w:val="28"/>
        </w:rPr>
        <w:t xml:space="preserve">students </w:t>
      </w:r>
      <w:r w:rsidR="00FB0240">
        <w:rPr>
          <w:rFonts w:ascii="Gentium" w:hAnsi="Gentium"/>
          <w:sz w:val="28"/>
          <w:szCs w:val="28"/>
        </w:rPr>
        <w:t xml:space="preserve">take </w:t>
      </w:r>
      <w:r w:rsidR="00EF2F31">
        <w:rPr>
          <w:rFonts w:ascii="Gentium" w:hAnsi="Gentium"/>
          <w:sz w:val="28"/>
          <w:szCs w:val="28"/>
        </w:rPr>
        <w:t>100 level</w:t>
      </w:r>
      <w:r w:rsidR="00FB0240">
        <w:rPr>
          <w:rFonts w:ascii="Gentium" w:hAnsi="Gentium"/>
          <w:sz w:val="28"/>
          <w:szCs w:val="28"/>
        </w:rPr>
        <w:t xml:space="preserve"> courses – </w:t>
      </w:r>
      <w:r w:rsidR="00C81574">
        <w:rPr>
          <w:rFonts w:ascii="Gentium" w:hAnsi="Gentium"/>
          <w:sz w:val="28"/>
          <w:szCs w:val="28"/>
        </w:rPr>
        <w:t xml:space="preserve">philosophy 101 and math 102, </w:t>
      </w:r>
      <w:proofErr w:type="spellStart"/>
      <w:proofErr w:type="gramStart"/>
      <w:r w:rsidR="00C81574">
        <w:rPr>
          <w:rFonts w:ascii="Gentium" w:hAnsi="Gentium"/>
          <w:sz w:val="28"/>
          <w:szCs w:val="28"/>
        </w:rPr>
        <w:t>etc</w:t>
      </w:r>
      <w:proofErr w:type="spellEnd"/>
      <w:r w:rsidR="00CA66A0">
        <w:rPr>
          <w:rFonts w:ascii="Gentium" w:hAnsi="Gentium"/>
          <w:sz w:val="28"/>
          <w:szCs w:val="28"/>
        </w:rPr>
        <w:t>;</w:t>
      </w:r>
      <w:proofErr w:type="gramEnd"/>
      <w:r w:rsidR="00C81574">
        <w:rPr>
          <w:rFonts w:ascii="Gentium" w:hAnsi="Gentium"/>
          <w:sz w:val="28"/>
          <w:szCs w:val="28"/>
        </w:rPr>
        <w:t xml:space="preserve"> </w:t>
      </w:r>
      <w:r w:rsidR="00FB0240">
        <w:rPr>
          <w:rFonts w:ascii="Gentium" w:hAnsi="Gentium"/>
          <w:sz w:val="28"/>
          <w:szCs w:val="28"/>
        </w:rPr>
        <w:t>sort of introductory courses</w:t>
      </w:r>
      <w:r w:rsidR="00EF2F31">
        <w:rPr>
          <w:rFonts w:ascii="Gentium" w:hAnsi="Gentium"/>
          <w:sz w:val="28"/>
          <w:szCs w:val="28"/>
        </w:rPr>
        <w:t>.</w:t>
      </w:r>
      <w:r w:rsidR="00FB0240">
        <w:rPr>
          <w:rFonts w:ascii="Gentium" w:hAnsi="Gentium"/>
          <w:sz w:val="28"/>
          <w:szCs w:val="28"/>
        </w:rPr>
        <w:t xml:space="preserve">  And </w:t>
      </w:r>
      <w:r w:rsidR="008349E4">
        <w:rPr>
          <w:rFonts w:ascii="Gentium" w:hAnsi="Gentium"/>
          <w:sz w:val="28"/>
          <w:szCs w:val="28"/>
        </w:rPr>
        <w:t xml:space="preserve">in the second year they </w:t>
      </w:r>
      <w:r w:rsidR="00FB0240">
        <w:rPr>
          <w:rFonts w:ascii="Gentium" w:hAnsi="Gentium"/>
          <w:sz w:val="28"/>
          <w:szCs w:val="28"/>
        </w:rPr>
        <w:t xml:space="preserve">take 200 level courses – more detailed and more specific courses.  </w:t>
      </w:r>
    </w:p>
    <w:p w14:paraId="654D5EFD" w14:textId="77777777" w:rsidR="00C23B3D" w:rsidRDefault="00C23B3D" w:rsidP="00E95C64">
      <w:pPr>
        <w:rPr>
          <w:rFonts w:ascii="Gentium" w:hAnsi="Gentium"/>
          <w:sz w:val="28"/>
          <w:szCs w:val="28"/>
        </w:rPr>
      </w:pPr>
    </w:p>
    <w:p w14:paraId="4E7E7AC1" w14:textId="60AE6BBE" w:rsidR="00CA66A0" w:rsidRDefault="00FB0240" w:rsidP="00E95C64">
      <w:pPr>
        <w:rPr>
          <w:rFonts w:ascii="Gentium" w:hAnsi="Gentium"/>
          <w:sz w:val="28"/>
          <w:szCs w:val="28"/>
        </w:rPr>
      </w:pPr>
      <w:r>
        <w:rPr>
          <w:rFonts w:ascii="Gentium" w:hAnsi="Gentium"/>
          <w:sz w:val="28"/>
          <w:szCs w:val="28"/>
        </w:rPr>
        <w:t>Well, we could call chapter 1 of Peter’s letter his ‘100 level course</w:t>
      </w:r>
      <w:r w:rsidR="00CA66A0">
        <w:rPr>
          <w:rFonts w:ascii="Gentium" w:hAnsi="Gentium"/>
          <w:sz w:val="28"/>
          <w:szCs w:val="28"/>
        </w:rPr>
        <w:t xml:space="preserve"> in Christianity</w:t>
      </w:r>
      <w:r>
        <w:rPr>
          <w:rFonts w:ascii="Gentium" w:hAnsi="Gentium"/>
          <w:sz w:val="28"/>
          <w:szCs w:val="28"/>
        </w:rPr>
        <w:t xml:space="preserve">.’   </w:t>
      </w:r>
      <w:r w:rsidR="008349E4">
        <w:rPr>
          <w:rFonts w:ascii="Gentium" w:hAnsi="Gentium"/>
          <w:sz w:val="28"/>
          <w:szCs w:val="28"/>
        </w:rPr>
        <w:t xml:space="preserve">He kind of </w:t>
      </w:r>
      <w:r w:rsidR="00496CE0">
        <w:rPr>
          <w:rFonts w:ascii="Gentium" w:hAnsi="Gentium"/>
          <w:sz w:val="28"/>
          <w:szCs w:val="28"/>
        </w:rPr>
        <w:t xml:space="preserve">summarized the essentials </w:t>
      </w:r>
      <w:r w:rsidR="008349E4">
        <w:rPr>
          <w:rFonts w:ascii="Gentium" w:hAnsi="Gentium"/>
          <w:sz w:val="28"/>
          <w:szCs w:val="28"/>
        </w:rPr>
        <w:t xml:space="preserve">salvation and Christian living.  </w:t>
      </w:r>
      <w:r w:rsidR="003C4581">
        <w:rPr>
          <w:rFonts w:ascii="Gentium" w:hAnsi="Gentium"/>
          <w:sz w:val="28"/>
          <w:szCs w:val="28"/>
        </w:rPr>
        <w:t xml:space="preserve">And </w:t>
      </w:r>
      <w:r>
        <w:rPr>
          <w:rFonts w:ascii="Gentium" w:hAnsi="Gentium"/>
          <w:sz w:val="28"/>
          <w:szCs w:val="28"/>
        </w:rPr>
        <w:t>chapter 2</w:t>
      </w:r>
      <w:r w:rsidR="008349E4">
        <w:rPr>
          <w:rFonts w:ascii="Gentium" w:hAnsi="Gentium"/>
          <w:sz w:val="28"/>
          <w:szCs w:val="28"/>
        </w:rPr>
        <w:t xml:space="preserve"> </w:t>
      </w:r>
      <w:r w:rsidR="00C81574">
        <w:rPr>
          <w:rFonts w:ascii="Gentium" w:hAnsi="Gentium"/>
          <w:sz w:val="28"/>
          <w:szCs w:val="28"/>
        </w:rPr>
        <w:t>beg</w:t>
      </w:r>
      <w:r w:rsidR="00CA66A0">
        <w:rPr>
          <w:rFonts w:ascii="Gentium" w:hAnsi="Gentium"/>
          <w:sz w:val="28"/>
          <w:szCs w:val="28"/>
        </w:rPr>
        <w:t xml:space="preserve">an </w:t>
      </w:r>
      <w:r>
        <w:rPr>
          <w:rFonts w:ascii="Gentium" w:hAnsi="Gentium"/>
          <w:sz w:val="28"/>
          <w:szCs w:val="28"/>
        </w:rPr>
        <w:t>Peter’s ‘200 level course</w:t>
      </w:r>
      <w:r w:rsidR="00C81574">
        <w:rPr>
          <w:rFonts w:ascii="Gentium" w:hAnsi="Gentium"/>
          <w:sz w:val="28"/>
          <w:szCs w:val="28"/>
        </w:rPr>
        <w:t>s</w:t>
      </w:r>
      <w:r>
        <w:rPr>
          <w:rFonts w:ascii="Gentium" w:hAnsi="Gentium"/>
          <w:sz w:val="28"/>
          <w:szCs w:val="28"/>
        </w:rPr>
        <w:t xml:space="preserve">.’  It </w:t>
      </w:r>
      <w:r w:rsidR="00CA66A0">
        <w:rPr>
          <w:rFonts w:ascii="Gentium" w:hAnsi="Gentium"/>
          <w:sz w:val="28"/>
          <w:szCs w:val="28"/>
        </w:rPr>
        <w:t xml:space="preserve">started </w:t>
      </w:r>
      <w:r>
        <w:rPr>
          <w:rFonts w:ascii="Gentium" w:hAnsi="Gentium"/>
          <w:sz w:val="28"/>
          <w:szCs w:val="28"/>
        </w:rPr>
        <w:t xml:space="preserve">with </w:t>
      </w:r>
      <w:r w:rsidRPr="00496CE0">
        <w:rPr>
          <w:rFonts w:ascii="Gentium" w:hAnsi="Gentium"/>
          <w:b/>
          <w:bCs/>
          <w:sz w:val="28"/>
          <w:szCs w:val="28"/>
        </w:rPr>
        <w:t>Christian living</w:t>
      </w:r>
      <w:r w:rsidR="00C81574" w:rsidRPr="00496CE0">
        <w:rPr>
          <w:rFonts w:ascii="Gentium" w:hAnsi="Gentium"/>
          <w:b/>
          <w:bCs/>
          <w:sz w:val="28"/>
          <w:szCs w:val="28"/>
        </w:rPr>
        <w:t xml:space="preserve"> 201</w:t>
      </w:r>
      <w:r>
        <w:rPr>
          <w:rFonts w:ascii="Gentium" w:hAnsi="Gentium"/>
          <w:sz w:val="28"/>
          <w:szCs w:val="28"/>
        </w:rPr>
        <w:t xml:space="preserve">.  </w:t>
      </w:r>
      <w:r w:rsidR="00496CE0">
        <w:rPr>
          <w:rFonts w:ascii="Gentium" w:hAnsi="Gentium"/>
          <w:sz w:val="28"/>
          <w:szCs w:val="28"/>
        </w:rPr>
        <w:t xml:space="preserve">Peter identified </w:t>
      </w:r>
      <w:r w:rsidR="00CA66A0">
        <w:rPr>
          <w:rFonts w:ascii="Gentium" w:hAnsi="Gentium"/>
          <w:sz w:val="28"/>
          <w:szCs w:val="28"/>
        </w:rPr>
        <w:t xml:space="preserve">two </w:t>
      </w:r>
      <w:r w:rsidR="00496CE0">
        <w:rPr>
          <w:rFonts w:ascii="Gentium" w:hAnsi="Gentium"/>
          <w:sz w:val="28"/>
          <w:szCs w:val="28"/>
        </w:rPr>
        <w:t xml:space="preserve">vital </w:t>
      </w:r>
      <w:r w:rsidR="00CA66A0">
        <w:rPr>
          <w:rFonts w:ascii="Gentium" w:hAnsi="Gentium"/>
          <w:sz w:val="28"/>
          <w:szCs w:val="28"/>
        </w:rPr>
        <w:t xml:space="preserve">aspects </w:t>
      </w:r>
      <w:r w:rsidR="00496CE0">
        <w:rPr>
          <w:rFonts w:ascii="Gentium" w:hAnsi="Gentium"/>
          <w:sz w:val="28"/>
          <w:szCs w:val="28"/>
        </w:rPr>
        <w:t xml:space="preserve">for growth in the church – </w:t>
      </w:r>
      <w:r w:rsidR="00CA66A0">
        <w:rPr>
          <w:rFonts w:ascii="Gentium" w:hAnsi="Gentium"/>
          <w:sz w:val="28"/>
          <w:szCs w:val="28"/>
        </w:rPr>
        <w:t xml:space="preserve">putting off </w:t>
      </w:r>
      <w:r>
        <w:rPr>
          <w:rFonts w:ascii="Gentium" w:hAnsi="Gentium"/>
          <w:sz w:val="28"/>
          <w:szCs w:val="28"/>
        </w:rPr>
        <w:t xml:space="preserve">love-spoiling attitudes and </w:t>
      </w:r>
      <w:proofErr w:type="gramStart"/>
      <w:r w:rsidR="00C81574">
        <w:rPr>
          <w:rFonts w:ascii="Gentium" w:hAnsi="Gentium"/>
          <w:sz w:val="28"/>
          <w:szCs w:val="28"/>
        </w:rPr>
        <w:t>behaviours</w:t>
      </w:r>
      <w:r w:rsidR="00CA66A0">
        <w:rPr>
          <w:rFonts w:ascii="Gentium" w:hAnsi="Gentium"/>
          <w:sz w:val="28"/>
          <w:szCs w:val="28"/>
        </w:rPr>
        <w:t>,</w:t>
      </w:r>
      <w:r w:rsidR="00C81574">
        <w:rPr>
          <w:rFonts w:ascii="Gentium" w:hAnsi="Gentium"/>
          <w:sz w:val="28"/>
          <w:szCs w:val="28"/>
        </w:rPr>
        <w:t xml:space="preserve"> and</w:t>
      </w:r>
      <w:proofErr w:type="gramEnd"/>
      <w:r>
        <w:rPr>
          <w:rFonts w:ascii="Gentium" w:hAnsi="Gentium"/>
          <w:sz w:val="28"/>
          <w:szCs w:val="28"/>
        </w:rPr>
        <w:t xml:space="preserve"> </w:t>
      </w:r>
      <w:r w:rsidR="008349E4">
        <w:rPr>
          <w:rFonts w:ascii="Gentium" w:hAnsi="Gentium"/>
          <w:sz w:val="28"/>
          <w:szCs w:val="28"/>
        </w:rPr>
        <w:t>be</w:t>
      </w:r>
      <w:r w:rsidR="00CA66A0">
        <w:rPr>
          <w:rFonts w:ascii="Gentium" w:hAnsi="Gentium"/>
          <w:sz w:val="28"/>
          <w:szCs w:val="28"/>
        </w:rPr>
        <w:t>ing</w:t>
      </w:r>
      <w:r w:rsidR="008349E4">
        <w:rPr>
          <w:rFonts w:ascii="Gentium" w:hAnsi="Gentium"/>
          <w:sz w:val="28"/>
          <w:szCs w:val="28"/>
        </w:rPr>
        <w:t xml:space="preserve"> hungry for</w:t>
      </w:r>
      <w:r>
        <w:rPr>
          <w:rFonts w:ascii="Gentium" w:hAnsi="Gentium"/>
          <w:sz w:val="28"/>
          <w:szCs w:val="28"/>
        </w:rPr>
        <w:t xml:space="preserve"> </w:t>
      </w:r>
      <w:r w:rsidR="008349E4">
        <w:rPr>
          <w:rFonts w:ascii="Gentium" w:hAnsi="Gentium"/>
          <w:sz w:val="28"/>
          <w:szCs w:val="28"/>
        </w:rPr>
        <w:t>preaching and Bible study</w:t>
      </w:r>
      <w:r>
        <w:rPr>
          <w:rFonts w:ascii="Gentium" w:hAnsi="Gentium"/>
          <w:sz w:val="28"/>
          <w:szCs w:val="28"/>
        </w:rPr>
        <w:t xml:space="preserve">.  </w:t>
      </w:r>
      <w:r w:rsidR="00C81574">
        <w:rPr>
          <w:rFonts w:ascii="Gentium" w:hAnsi="Gentium"/>
          <w:sz w:val="28"/>
          <w:szCs w:val="28"/>
        </w:rPr>
        <w:t>V</w:t>
      </w:r>
      <w:r>
        <w:rPr>
          <w:rFonts w:ascii="Gentium" w:hAnsi="Gentium"/>
          <w:sz w:val="28"/>
          <w:szCs w:val="28"/>
        </w:rPr>
        <w:t xml:space="preserve">erses 4-10 </w:t>
      </w:r>
      <w:r w:rsidR="00C81574">
        <w:rPr>
          <w:rFonts w:ascii="Gentium" w:hAnsi="Gentium"/>
          <w:sz w:val="28"/>
          <w:szCs w:val="28"/>
        </w:rPr>
        <w:t xml:space="preserve">are </w:t>
      </w:r>
      <w:r w:rsidR="00496CE0">
        <w:rPr>
          <w:rFonts w:ascii="Gentium" w:hAnsi="Gentium"/>
          <w:b/>
          <w:bCs/>
          <w:sz w:val="28"/>
          <w:szCs w:val="28"/>
        </w:rPr>
        <w:t>C</w:t>
      </w:r>
      <w:r w:rsidR="00C81574" w:rsidRPr="00496CE0">
        <w:rPr>
          <w:rFonts w:ascii="Gentium" w:hAnsi="Gentium"/>
          <w:b/>
          <w:bCs/>
          <w:sz w:val="28"/>
          <w:szCs w:val="28"/>
        </w:rPr>
        <w:t xml:space="preserve">hurch </w:t>
      </w:r>
      <w:r w:rsidR="00496CE0">
        <w:rPr>
          <w:rFonts w:ascii="Gentium" w:hAnsi="Gentium"/>
          <w:b/>
          <w:bCs/>
          <w:sz w:val="28"/>
          <w:szCs w:val="28"/>
        </w:rPr>
        <w:t>H</w:t>
      </w:r>
      <w:r w:rsidR="00C81574" w:rsidRPr="00496CE0">
        <w:rPr>
          <w:rFonts w:ascii="Gentium" w:hAnsi="Gentium"/>
          <w:b/>
          <w:bCs/>
          <w:sz w:val="28"/>
          <w:szCs w:val="28"/>
        </w:rPr>
        <w:t>istory 201</w:t>
      </w:r>
      <w:r w:rsidR="00C81574">
        <w:rPr>
          <w:rFonts w:ascii="Gentium" w:hAnsi="Gentium"/>
          <w:sz w:val="28"/>
          <w:szCs w:val="28"/>
        </w:rPr>
        <w:t xml:space="preserve">.  </w:t>
      </w:r>
      <w:r w:rsidR="00C23B3D">
        <w:rPr>
          <w:rFonts w:ascii="Gentium" w:hAnsi="Gentium"/>
          <w:sz w:val="28"/>
          <w:szCs w:val="28"/>
        </w:rPr>
        <w:t>Last week, w</w:t>
      </w:r>
      <w:r w:rsidR="00C81574">
        <w:rPr>
          <w:rFonts w:ascii="Gentium" w:hAnsi="Gentium"/>
          <w:sz w:val="28"/>
          <w:szCs w:val="28"/>
        </w:rPr>
        <w:t>e learn</w:t>
      </w:r>
      <w:r w:rsidR="00CA66A0">
        <w:rPr>
          <w:rFonts w:ascii="Gentium" w:hAnsi="Gentium"/>
          <w:sz w:val="28"/>
          <w:szCs w:val="28"/>
        </w:rPr>
        <w:t>ed</w:t>
      </w:r>
      <w:r w:rsidR="00C81574">
        <w:rPr>
          <w:rFonts w:ascii="Gentium" w:hAnsi="Gentium"/>
          <w:sz w:val="28"/>
          <w:szCs w:val="28"/>
        </w:rPr>
        <w:t xml:space="preserve"> </w:t>
      </w:r>
      <w:r w:rsidR="00CA66A0">
        <w:rPr>
          <w:rFonts w:ascii="Gentium" w:hAnsi="Gentium"/>
          <w:sz w:val="28"/>
          <w:szCs w:val="28"/>
        </w:rPr>
        <w:t xml:space="preserve">wonderful truthes </w:t>
      </w:r>
      <w:r w:rsidR="00C81574">
        <w:rPr>
          <w:rFonts w:ascii="Gentium" w:hAnsi="Gentium"/>
          <w:sz w:val="28"/>
          <w:szCs w:val="28"/>
        </w:rPr>
        <w:t xml:space="preserve">about the New Testament church, but to do so we had to do some careful </w:t>
      </w:r>
      <w:r w:rsidR="00856340">
        <w:rPr>
          <w:rFonts w:ascii="Gentium" w:hAnsi="Gentium"/>
          <w:sz w:val="28"/>
          <w:szCs w:val="28"/>
        </w:rPr>
        <w:t>Old Testament research</w:t>
      </w:r>
      <w:r>
        <w:rPr>
          <w:rFonts w:ascii="Gentium" w:hAnsi="Gentium"/>
          <w:sz w:val="28"/>
          <w:szCs w:val="28"/>
        </w:rPr>
        <w:t xml:space="preserve">.  </w:t>
      </w:r>
    </w:p>
    <w:p w14:paraId="331007EB" w14:textId="77777777" w:rsidR="00CA66A0" w:rsidRDefault="00CA66A0" w:rsidP="00E95C64">
      <w:pPr>
        <w:rPr>
          <w:rFonts w:ascii="Gentium" w:hAnsi="Gentium"/>
          <w:sz w:val="28"/>
          <w:szCs w:val="28"/>
        </w:rPr>
      </w:pPr>
    </w:p>
    <w:p w14:paraId="5683F732" w14:textId="291827EB" w:rsidR="00893E9E" w:rsidRDefault="00C81574" w:rsidP="00E95C64">
      <w:pPr>
        <w:rPr>
          <w:rFonts w:ascii="Gentium" w:hAnsi="Gentium"/>
          <w:sz w:val="28"/>
          <w:szCs w:val="28"/>
        </w:rPr>
      </w:pPr>
      <w:r>
        <w:rPr>
          <w:rFonts w:ascii="Gentium" w:hAnsi="Gentium"/>
          <w:sz w:val="28"/>
          <w:szCs w:val="28"/>
        </w:rPr>
        <w:t xml:space="preserve">Well, </w:t>
      </w:r>
      <w:r w:rsidR="00496CE0">
        <w:rPr>
          <w:rFonts w:ascii="Gentium" w:hAnsi="Gentium"/>
          <w:sz w:val="28"/>
          <w:szCs w:val="28"/>
        </w:rPr>
        <w:t>our text</w:t>
      </w:r>
      <w:r>
        <w:rPr>
          <w:rFonts w:ascii="Gentium" w:hAnsi="Gentium"/>
          <w:sz w:val="28"/>
          <w:szCs w:val="28"/>
        </w:rPr>
        <w:t xml:space="preserve"> begins </w:t>
      </w:r>
      <w:r w:rsidR="00C23B3D">
        <w:rPr>
          <w:rFonts w:ascii="Gentium" w:hAnsi="Gentium"/>
          <w:sz w:val="28"/>
          <w:szCs w:val="28"/>
        </w:rPr>
        <w:t xml:space="preserve">Peter’s </w:t>
      </w:r>
      <w:r w:rsidRPr="00543AA8">
        <w:rPr>
          <w:rFonts w:ascii="Gentium" w:hAnsi="Gentium"/>
          <w:b/>
          <w:bCs/>
          <w:sz w:val="28"/>
          <w:szCs w:val="28"/>
        </w:rPr>
        <w:t>Christian living 202</w:t>
      </w:r>
      <w:r>
        <w:rPr>
          <w:rFonts w:ascii="Gentium" w:hAnsi="Gentium"/>
          <w:sz w:val="28"/>
          <w:szCs w:val="28"/>
        </w:rPr>
        <w:t xml:space="preserve">.  From here </w:t>
      </w:r>
      <w:r w:rsidR="00496CE0">
        <w:rPr>
          <w:rFonts w:ascii="Gentium" w:hAnsi="Gentium"/>
          <w:sz w:val="28"/>
          <w:szCs w:val="28"/>
        </w:rPr>
        <w:t xml:space="preserve">right </w:t>
      </w:r>
      <w:r>
        <w:rPr>
          <w:rFonts w:ascii="Gentium" w:hAnsi="Gentium"/>
          <w:sz w:val="28"/>
          <w:szCs w:val="28"/>
        </w:rPr>
        <w:t xml:space="preserve">through to the end of the letter </w:t>
      </w:r>
      <w:r w:rsidR="00543AA8">
        <w:rPr>
          <w:rFonts w:ascii="Gentium" w:hAnsi="Gentium"/>
          <w:sz w:val="28"/>
          <w:szCs w:val="28"/>
        </w:rPr>
        <w:t xml:space="preserve">Peter provides detailed </w:t>
      </w:r>
      <w:r w:rsidR="00C23B3D">
        <w:rPr>
          <w:rFonts w:ascii="Gentium" w:hAnsi="Gentium"/>
          <w:sz w:val="28"/>
          <w:szCs w:val="28"/>
        </w:rPr>
        <w:t xml:space="preserve">teaching </w:t>
      </w:r>
      <w:r>
        <w:rPr>
          <w:rFonts w:ascii="Gentium" w:hAnsi="Gentium"/>
          <w:sz w:val="28"/>
          <w:szCs w:val="28"/>
        </w:rPr>
        <w:t xml:space="preserve">about different areas of Christian living – personal holiness, being a good witness, life in society, marriage, and life in the church. </w:t>
      </w:r>
      <w:r w:rsidR="00CA66A0">
        <w:rPr>
          <w:rFonts w:ascii="Gentium" w:hAnsi="Gentium"/>
          <w:sz w:val="28"/>
          <w:szCs w:val="28"/>
        </w:rPr>
        <w:t xml:space="preserve"> And as this detailed </w:t>
      </w:r>
      <w:r w:rsidR="00C23B3D">
        <w:rPr>
          <w:rFonts w:ascii="Gentium" w:hAnsi="Gentium"/>
          <w:sz w:val="28"/>
          <w:szCs w:val="28"/>
        </w:rPr>
        <w:t>teaching a</w:t>
      </w:r>
      <w:r w:rsidR="00CA66A0">
        <w:rPr>
          <w:rFonts w:ascii="Gentium" w:hAnsi="Gentium"/>
          <w:sz w:val="28"/>
          <w:szCs w:val="28"/>
        </w:rPr>
        <w:t xml:space="preserve">bout Christian living begins, </w:t>
      </w:r>
      <w:r w:rsidR="007E5F3A" w:rsidRPr="007E5F3A">
        <w:rPr>
          <w:rFonts w:ascii="Gentium" w:hAnsi="Gentium"/>
          <w:b/>
          <w:bCs/>
          <w:caps/>
          <w:sz w:val="28"/>
          <w:szCs w:val="28"/>
        </w:rPr>
        <w:t>Peter Prioritizes Personal Piety</w:t>
      </w:r>
      <w:r w:rsidR="007E5F3A">
        <w:rPr>
          <w:rFonts w:ascii="Gentium" w:hAnsi="Gentium"/>
          <w:sz w:val="28"/>
          <w:szCs w:val="28"/>
        </w:rPr>
        <w:t xml:space="preserve">.  And piety simply means holy living.  And </w:t>
      </w:r>
      <w:r w:rsidR="003A4526">
        <w:rPr>
          <w:rFonts w:ascii="Gentium" w:hAnsi="Gentium"/>
          <w:sz w:val="28"/>
          <w:szCs w:val="28"/>
        </w:rPr>
        <w:t xml:space="preserve">Peter prioritizes </w:t>
      </w:r>
      <w:r w:rsidR="00C23B3D">
        <w:rPr>
          <w:rFonts w:ascii="Gentium" w:hAnsi="Gentium"/>
          <w:sz w:val="28"/>
          <w:szCs w:val="28"/>
        </w:rPr>
        <w:t xml:space="preserve">personal </w:t>
      </w:r>
      <w:r w:rsidR="003A4526">
        <w:rPr>
          <w:rFonts w:ascii="Gentium" w:hAnsi="Gentium"/>
          <w:sz w:val="28"/>
          <w:szCs w:val="28"/>
        </w:rPr>
        <w:t>p</w:t>
      </w:r>
      <w:r w:rsidR="00C23B3D">
        <w:rPr>
          <w:rFonts w:ascii="Gentium" w:hAnsi="Gentium"/>
          <w:sz w:val="28"/>
          <w:szCs w:val="28"/>
        </w:rPr>
        <w:t xml:space="preserve">iety </w:t>
      </w:r>
      <w:r w:rsidR="003A4526">
        <w:rPr>
          <w:rFonts w:ascii="Gentium" w:hAnsi="Gentium"/>
          <w:sz w:val="28"/>
          <w:szCs w:val="28"/>
        </w:rPr>
        <w:t xml:space="preserve">in </w:t>
      </w:r>
      <w:r w:rsidR="007E5F3A">
        <w:rPr>
          <w:rFonts w:ascii="Gentium" w:hAnsi="Gentium"/>
          <w:sz w:val="28"/>
          <w:szCs w:val="28"/>
        </w:rPr>
        <w:t xml:space="preserve">verse 11 by telling us </w:t>
      </w:r>
      <w:r w:rsidR="007E5F3A" w:rsidRPr="007E5F3A">
        <w:rPr>
          <w:rFonts w:ascii="Gentium" w:hAnsi="Gentium"/>
          <w:b/>
          <w:bCs/>
          <w:caps/>
          <w:sz w:val="28"/>
          <w:szCs w:val="28"/>
        </w:rPr>
        <w:t>w</w:t>
      </w:r>
      <w:r w:rsidR="00E95C64" w:rsidRPr="007E5F3A">
        <w:rPr>
          <w:rFonts w:ascii="Gentium" w:hAnsi="Gentium"/>
          <w:b/>
          <w:bCs/>
          <w:caps/>
          <w:sz w:val="28"/>
          <w:szCs w:val="28"/>
        </w:rPr>
        <w:t>hat to avoid</w:t>
      </w:r>
      <w:r w:rsidR="00E95C64">
        <w:rPr>
          <w:rFonts w:ascii="Gentium" w:hAnsi="Gentium"/>
          <w:sz w:val="28"/>
          <w:szCs w:val="28"/>
        </w:rPr>
        <w:t xml:space="preserve"> and</w:t>
      </w:r>
      <w:r w:rsidR="007E5F3A">
        <w:rPr>
          <w:rFonts w:ascii="Gentium" w:hAnsi="Gentium"/>
          <w:sz w:val="28"/>
          <w:szCs w:val="28"/>
        </w:rPr>
        <w:t xml:space="preserve"> in verse 12 by telling us</w:t>
      </w:r>
      <w:r w:rsidR="00E95C64">
        <w:rPr>
          <w:rFonts w:ascii="Gentium" w:hAnsi="Gentium"/>
          <w:sz w:val="28"/>
          <w:szCs w:val="28"/>
        </w:rPr>
        <w:t xml:space="preserve"> </w:t>
      </w:r>
      <w:r w:rsidR="00E95C64" w:rsidRPr="007E5F3A">
        <w:rPr>
          <w:rFonts w:ascii="Gentium" w:hAnsi="Gentium"/>
          <w:b/>
          <w:bCs/>
          <w:caps/>
          <w:sz w:val="28"/>
          <w:szCs w:val="28"/>
        </w:rPr>
        <w:t>what to embrace</w:t>
      </w:r>
      <w:r w:rsidR="00E95C64">
        <w:rPr>
          <w:rFonts w:ascii="Gentium" w:hAnsi="Gentium"/>
          <w:sz w:val="28"/>
          <w:szCs w:val="28"/>
        </w:rPr>
        <w:t>.</w:t>
      </w:r>
      <w:r w:rsidR="007E5F3A">
        <w:rPr>
          <w:rFonts w:ascii="Gentium" w:hAnsi="Gentium"/>
          <w:sz w:val="28"/>
          <w:szCs w:val="28"/>
        </w:rPr>
        <w:t xml:space="preserve">  </w:t>
      </w:r>
      <w:r w:rsidR="00C23B3D">
        <w:rPr>
          <w:rFonts w:ascii="Gentium" w:hAnsi="Gentium"/>
          <w:sz w:val="28"/>
          <w:szCs w:val="28"/>
        </w:rPr>
        <w:t>So, they will be the two parts of the sermon.</w:t>
      </w:r>
    </w:p>
    <w:p w14:paraId="31D565FC" w14:textId="62B63A4E" w:rsidR="003A4526" w:rsidRDefault="003A4526" w:rsidP="00E95C64">
      <w:pPr>
        <w:rPr>
          <w:rFonts w:ascii="Gentium" w:hAnsi="Gentium"/>
          <w:sz w:val="28"/>
          <w:szCs w:val="28"/>
        </w:rPr>
      </w:pPr>
    </w:p>
    <w:p w14:paraId="1FAF1F5E" w14:textId="6618DCF9" w:rsidR="000A7B1D" w:rsidRPr="007A3C69" w:rsidRDefault="00171E04" w:rsidP="00310BD7">
      <w:pPr>
        <w:rPr>
          <w:rFonts w:ascii="Gentium" w:hAnsi="Gentium"/>
          <w:sz w:val="28"/>
          <w:szCs w:val="28"/>
        </w:rPr>
      </w:pPr>
      <w:r>
        <w:rPr>
          <w:rFonts w:ascii="Gentium" w:hAnsi="Gentium"/>
          <w:sz w:val="28"/>
          <w:szCs w:val="28"/>
        </w:rPr>
        <w:t xml:space="preserve">And we are going to see that </w:t>
      </w:r>
      <w:r w:rsidR="00343B8C">
        <w:rPr>
          <w:rFonts w:ascii="Gentium" w:hAnsi="Gentium"/>
          <w:sz w:val="28"/>
          <w:szCs w:val="28"/>
        </w:rPr>
        <w:t xml:space="preserve">these </w:t>
      </w:r>
      <w:r>
        <w:rPr>
          <w:rFonts w:ascii="Gentium" w:hAnsi="Gentium"/>
          <w:sz w:val="28"/>
          <w:szCs w:val="28"/>
        </w:rPr>
        <w:t xml:space="preserve">words are very relevant and much needed today.  </w:t>
      </w:r>
      <w:r w:rsidR="00543AA8">
        <w:rPr>
          <w:rFonts w:ascii="Gentium" w:hAnsi="Gentium"/>
          <w:sz w:val="28"/>
          <w:szCs w:val="28"/>
        </w:rPr>
        <w:t>Regarding</w:t>
      </w:r>
      <w:r>
        <w:rPr>
          <w:rFonts w:ascii="Gentium" w:hAnsi="Gentium"/>
          <w:sz w:val="28"/>
          <w:szCs w:val="28"/>
        </w:rPr>
        <w:t xml:space="preserve"> what we must </w:t>
      </w:r>
      <w:r w:rsidRPr="00C23B3D">
        <w:rPr>
          <w:rFonts w:ascii="Gentium" w:hAnsi="Gentium"/>
          <w:b/>
          <w:bCs/>
          <w:sz w:val="28"/>
          <w:szCs w:val="28"/>
        </w:rPr>
        <w:t>embrace</w:t>
      </w:r>
      <w:r>
        <w:rPr>
          <w:rFonts w:ascii="Gentium" w:hAnsi="Gentium"/>
          <w:sz w:val="28"/>
          <w:szCs w:val="28"/>
        </w:rPr>
        <w:t xml:space="preserve">, the Conversion Therapy bill that the government is looking to bring in will bring challenges to those committed to live according to the Bible, as I shall explain.  And other examples of this will surely increase in the coming years.  But </w:t>
      </w:r>
      <w:r w:rsidR="00543AA8">
        <w:rPr>
          <w:rFonts w:ascii="Gentium" w:hAnsi="Gentium"/>
          <w:sz w:val="28"/>
          <w:szCs w:val="28"/>
        </w:rPr>
        <w:t>regarding</w:t>
      </w:r>
      <w:r>
        <w:rPr>
          <w:rFonts w:ascii="Gentium" w:hAnsi="Gentium"/>
          <w:sz w:val="28"/>
          <w:szCs w:val="28"/>
        </w:rPr>
        <w:t xml:space="preserve"> what we must </w:t>
      </w:r>
      <w:r w:rsidRPr="00C23B3D">
        <w:rPr>
          <w:rFonts w:ascii="Gentium" w:hAnsi="Gentium"/>
          <w:b/>
          <w:bCs/>
          <w:sz w:val="28"/>
          <w:szCs w:val="28"/>
        </w:rPr>
        <w:t>avoid</w:t>
      </w:r>
      <w:r>
        <w:rPr>
          <w:rFonts w:ascii="Gentium" w:hAnsi="Gentium"/>
          <w:sz w:val="28"/>
          <w:szCs w:val="28"/>
        </w:rPr>
        <w:t xml:space="preserve">, every single one of us needs to understand </w:t>
      </w:r>
      <w:r w:rsidR="00343B8C">
        <w:rPr>
          <w:rFonts w:ascii="Gentium" w:hAnsi="Gentium"/>
          <w:sz w:val="28"/>
          <w:szCs w:val="28"/>
        </w:rPr>
        <w:t xml:space="preserve">what is at stake with the war that is described </w:t>
      </w:r>
      <w:r>
        <w:rPr>
          <w:rFonts w:ascii="Gentium" w:hAnsi="Gentium"/>
          <w:sz w:val="28"/>
          <w:szCs w:val="28"/>
        </w:rPr>
        <w:t>in verse 11</w:t>
      </w:r>
      <w:r w:rsidR="00343B8C">
        <w:rPr>
          <w:rFonts w:ascii="Gentium" w:hAnsi="Gentium"/>
          <w:sz w:val="28"/>
          <w:szCs w:val="28"/>
        </w:rPr>
        <w:t>.  If we do not take these words seriously, we and others will suffer all sorts of pain and sorrow, and some may even be drawn away from Christ</w:t>
      </w:r>
      <w:r w:rsidR="00C23B3D">
        <w:rPr>
          <w:rFonts w:ascii="Gentium" w:hAnsi="Gentium"/>
          <w:sz w:val="28"/>
          <w:szCs w:val="28"/>
        </w:rPr>
        <w:t>ianity</w:t>
      </w:r>
      <w:r w:rsidR="00343B8C">
        <w:rPr>
          <w:rFonts w:ascii="Gentium" w:hAnsi="Gentium"/>
          <w:sz w:val="28"/>
          <w:szCs w:val="28"/>
        </w:rPr>
        <w:t>.  So, let us pay careful attention to the instruction in these verses.</w:t>
      </w:r>
    </w:p>
    <w:p w14:paraId="6279DBB5" w14:textId="77777777" w:rsidR="00E95C64" w:rsidRDefault="00E95C64" w:rsidP="00310BD7">
      <w:pPr>
        <w:rPr>
          <w:rFonts w:ascii="Gentium" w:hAnsi="Gentium"/>
          <w:sz w:val="28"/>
          <w:szCs w:val="28"/>
        </w:rPr>
      </w:pPr>
    </w:p>
    <w:p w14:paraId="163732AB" w14:textId="21F6321D" w:rsidR="00E95C64" w:rsidRDefault="00343B8C" w:rsidP="00E95C64">
      <w:pPr>
        <w:numPr>
          <w:ilvl w:val="0"/>
          <w:numId w:val="9"/>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 begin then with </w:t>
      </w:r>
      <w:r w:rsidR="00A0317E" w:rsidRPr="00A0317E">
        <w:rPr>
          <w:rFonts w:ascii="Gentium" w:hAnsi="Gentium"/>
          <w:b/>
          <w:bCs/>
          <w:sz w:val="28"/>
          <w:szCs w:val="28"/>
        </w:rPr>
        <w:t>v</w:t>
      </w:r>
      <w:r w:rsidR="005A45AF" w:rsidRPr="00A0317E">
        <w:rPr>
          <w:rFonts w:ascii="Gentium" w:hAnsi="Gentium"/>
          <w:b/>
          <w:bCs/>
          <w:sz w:val="28"/>
          <w:szCs w:val="28"/>
        </w:rPr>
        <w:t>erse</w:t>
      </w:r>
      <w:r w:rsidR="005A45AF">
        <w:rPr>
          <w:rFonts w:ascii="Gentium" w:hAnsi="Gentium"/>
          <w:b/>
          <w:bCs/>
          <w:caps/>
          <w:sz w:val="28"/>
          <w:szCs w:val="28"/>
        </w:rPr>
        <w:t xml:space="preserve"> </w:t>
      </w:r>
      <w:r w:rsidR="005A45AF" w:rsidRPr="00A0317E">
        <w:rPr>
          <w:rFonts w:ascii="Gentium" w:hAnsi="Gentium"/>
          <w:b/>
          <w:bCs/>
          <w:caps/>
          <w:sz w:val="28"/>
          <w:szCs w:val="28"/>
        </w:rPr>
        <w:t>11</w:t>
      </w:r>
      <w:r>
        <w:rPr>
          <w:rFonts w:ascii="Gentium" w:hAnsi="Gentium"/>
          <w:b/>
          <w:bCs/>
          <w:caps/>
          <w:sz w:val="28"/>
          <w:szCs w:val="28"/>
        </w:rPr>
        <w:t xml:space="preserve"> </w:t>
      </w:r>
      <w:r>
        <w:rPr>
          <w:rFonts w:ascii="Gentium" w:hAnsi="Gentium"/>
          <w:sz w:val="28"/>
          <w:szCs w:val="28"/>
        </w:rPr>
        <w:t>and</w:t>
      </w:r>
      <w:r w:rsidR="005A45AF">
        <w:rPr>
          <w:rFonts w:ascii="Gentium" w:hAnsi="Gentium"/>
          <w:b/>
          <w:bCs/>
          <w:caps/>
          <w:sz w:val="28"/>
          <w:szCs w:val="28"/>
        </w:rPr>
        <w:t xml:space="preserve"> </w:t>
      </w:r>
      <w:r w:rsidR="00E95C64" w:rsidRPr="005A45AF">
        <w:rPr>
          <w:rFonts w:ascii="Gentium" w:hAnsi="Gentium"/>
          <w:b/>
          <w:bCs/>
          <w:caps/>
          <w:sz w:val="28"/>
          <w:szCs w:val="28"/>
        </w:rPr>
        <w:t>What to Avoid</w:t>
      </w:r>
      <w:r w:rsidR="00E95C64">
        <w:rPr>
          <w:rFonts w:ascii="Gentium" w:hAnsi="Gentium"/>
          <w:sz w:val="28"/>
          <w:szCs w:val="28"/>
        </w:rPr>
        <w:t xml:space="preserve">.  </w:t>
      </w:r>
      <w:r w:rsidR="005A45AF">
        <w:rPr>
          <w:rFonts w:ascii="Gentium" w:hAnsi="Gentium"/>
          <w:sz w:val="28"/>
          <w:szCs w:val="28"/>
        </w:rPr>
        <w:t xml:space="preserve">And we will divide this point up into the two parts of the verse – </w:t>
      </w:r>
      <w:r w:rsidR="00BD7DFB">
        <w:rPr>
          <w:rFonts w:ascii="Gentium" w:hAnsi="Gentium"/>
          <w:b/>
          <w:bCs/>
          <w:sz w:val="28"/>
          <w:szCs w:val="28"/>
        </w:rPr>
        <w:t>T</w:t>
      </w:r>
      <w:r w:rsidR="00E95C64" w:rsidRPr="005A45AF">
        <w:rPr>
          <w:rFonts w:ascii="Gentium" w:hAnsi="Gentium"/>
          <w:b/>
          <w:bCs/>
          <w:sz w:val="28"/>
          <w:szCs w:val="28"/>
        </w:rPr>
        <w:t xml:space="preserve">he </w:t>
      </w:r>
      <w:r w:rsidR="00BD7DFB">
        <w:rPr>
          <w:rFonts w:ascii="Gentium" w:hAnsi="Gentium"/>
          <w:b/>
          <w:bCs/>
          <w:sz w:val="28"/>
          <w:szCs w:val="28"/>
        </w:rPr>
        <w:t>D</w:t>
      </w:r>
      <w:r w:rsidR="00E95C64" w:rsidRPr="005A45AF">
        <w:rPr>
          <w:rFonts w:ascii="Gentium" w:hAnsi="Gentium"/>
          <w:b/>
          <w:bCs/>
          <w:sz w:val="28"/>
          <w:szCs w:val="28"/>
        </w:rPr>
        <w:t xml:space="preserve">uty </w:t>
      </w:r>
      <w:r w:rsidR="00BD7DFB">
        <w:rPr>
          <w:rFonts w:ascii="Gentium" w:hAnsi="Gentium"/>
          <w:b/>
          <w:bCs/>
          <w:sz w:val="28"/>
          <w:szCs w:val="28"/>
        </w:rPr>
        <w:t>R</w:t>
      </w:r>
      <w:r w:rsidR="00E95C64" w:rsidRPr="005A45AF">
        <w:rPr>
          <w:rFonts w:ascii="Gentium" w:hAnsi="Gentium"/>
          <w:b/>
          <w:bCs/>
          <w:sz w:val="28"/>
          <w:szCs w:val="28"/>
        </w:rPr>
        <w:t>equired</w:t>
      </w:r>
      <w:r w:rsidR="00E95C64">
        <w:rPr>
          <w:rFonts w:ascii="Gentium" w:hAnsi="Gentium"/>
          <w:sz w:val="28"/>
          <w:szCs w:val="28"/>
        </w:rPr>
        <w:t xml:space="preserve"> and </w:t>
      </w:r>
      <w:r w:rsidR="00BD7DFB">
        <w:rPr>
          <w:rFonts w:ascii="Gentium" w:hAnsi="Gentium"/>
          <w:b/>
          <w:bCs/>
          <w:sz w:val="28"/>
          <w:szCs w:val="28"/>
        </w:rPr>
        <w:t>T</w:t>
      </w:r>
      <w:r w:rsidR="00E95C64" w:rsidRPr="005A45AF">
        <w:rPr>
          <w:rFonts w:ascii="Gentium" w:hAnsi="Gentium"/>
          <w:b/>
          <w:bCs/>
          <w:sz w:val="28"/>
          <w:szCs w:val="28"/>
        </w:rPr>
        <w:t xml:space="preserve">he </w:t>
      </w:r>
      <w:r w:rsidR="00BD7DFB">
        <w:rPr>
          <w:rFonts w:ascii="Gentium" w:hAnsi="Gentium"/>
          <w:b/>
          <w:bCs/>
          <w:sz w:val="28"/>
          <w:szCs w:val="28"/>
        </w:rPr>
        <w:t>R</w:t>
      </w:r>
      <w:r w:rsidR="00E95C64" w:rsidRPr="005A45AF">
        <w:rPr>
          <w:rFonts w:ascii="Gentium" w:hAnsi="Gentium"/>
          <w:b/>
          <w:bCs/>
          <w:sz w:val="28"/>
          <w:szCs w:val="28"/>
        </w:rPr>
        <w:t xml:space="preserve">eason </w:t>
      </w:r>
      <w:r w:rsidR="00BD7DFB">
        <w:rPr>
          <w:rFonts w:ascii="Gentium" w:hAnsi="Gentium"/>
          <w:b/>
          <w:bCs/>
          <w:sz w:val="28"/>
          <w:szCs w:val="28"/>
        </w:rPr>
        <w:t>G</w:t>
      </w:r>
      <w:r w:rsidR="00E95C64" w:rsidRPr="005A45AF">
        <w:rPr>
          <w:rFonts w:ascii="Gentium" w:hAnsi="Gentium"/>
          <w:b/>
          <w:bCs/>
          <w:sz w:val="28"/>
          <w:szCs w:val="28"/>
        </w:rPr>
        <w:t>iven</w:t>
      </w:r>
      <w:r w:rsidR="00E95C64">
        <w:rPr>
          <w:rFonts w:ascii="Gentium" w:hAnsi="Gentium"/>
          <w:sz w:val="28"/>
          <w:szCs w:val="28"/>
        </w:rPr>
        <w:t>.</w:t>
      </w:r>
    </w:p>
    <w:p w14:paraId="536A5136" w14:textId="77777777" w:rsidR="00E95C64" w:rsidRDefault="00E95C64" w:rsidP="00E95C64">
      <w:pPr>
        <w:ind w:left="-340"/>
        <w:rPr>
          <w:rFonts w:ascii="Gentium" w:hAnsi="Gentium"/>
          <w:sz w:val="28"/>
          <w:szCs w:val="28"/>
        </w:rPr>
      </w:pPr>
    </w:p>
    <w:p w14:paraId="0A29725A" w14:textId="28281677" w:rsidR="00E95C64" w:rsidRDefault="00A0317E" w:rsidP="00E95C64">
      <w:pPr>
        <w:numPr>
          <w:ilvl w:val="1"/>
          <w:numId w:val="9"/>
        </w:numPr>
        <w:rPr>
          <w:rFonts w:ascii="Gentium" w:hAnsi="Gentium"/>
          <w:sz w:val="28"/>
          <w:szCs w:val="28"/>
        </w:rPr>
      </w:pPr>
      <w:r>
        <w:rPr>
          <w:rFonts w:ascii="Gentium" w:hAnsi="Gentium"/>
          <w:sz w:val="28"/>
          <w:szCs w:val="28"/>
        </w:rPr>
        <w:t xml:space="preserve">So, </w:t>
      </w:r>
      <w:proofErr w:type="gramStart"/>
      <w:r>
        <w:rPr>
          <w:rFonts w:ascii="Gentium" w:hAnsi="Gentium"/>
          <w:sz w:val="28"/>
          <w:szCs w:val="28"/>
        </w:rPr>
        <w:t>first of all</w:t>
      </w:r>
      <w:proofErr w:type="gramEnd"/>
      <w:r>
        <w:rPr>
          <w:rFonts w:ascii="Gentium" w:hAnsi="Gentium"/>
          <w:sz w:val="28"/>
          <w:szCs w:val="28"/>
        </w:rPr>
        <w:t xml:space="preserve">, </w:t>
      </w:r>
      <w:r w:rsidR="00BD7DFB">
        <w:rPr>
          <w:rFonts w:ascii="Gentium" w:hAnsi="Gentium"/>
          <w:b/>
          <w:bCs/>
          <w:sz w:val="28"/>
          <w:szCs w:val="28"/>
        </w:rPr>
        <w:t>T</w:t>
      </w:r>
      <w:r w:rsidRPr="00A0317E">
        <w:rPr>
          <w:rFonts w:ascii="Gentium" w:hAnsi="Gentium"/>
          <w:b/>
          <w:bCs/>
          <w:sz w:val="28"/>
          <w:szCs w:val="28"/>
        </w:rPr>
        <w:t xml:space="preserve">he </w:t>
      </w:r>
      <w:r w:rsidR="00BD7DFB">
        <w:rPr>
          <w:rFonts w:ascii="Gentium" w:hAnsi="Gentium"/>
          <w:b/>
          <w:bCs/>
          <w:sz w:val="28"/>
          <w:szCs w:val="28"/>
        </w:rPr>
        <w:t>D</w:t>
      </w:r>
      <w:r w:rsidR="00E95C64" w:rsidRPr="00A0317E">
        <w:rPr>
          <w:rFonts w:ascii="Gentium" w:hAnsi="Gentium"/>
          <w:b/>
          <w:bCs/>
          <w:sz w:val="28"/>
          <w:szCs w:val="28"/>
        </w:rPr>
        <w:t xml:space="preserve">uty </w:t>
      </w:r>
      <w:r w:rsidR="00BD7DFB">
        <w:rPr>
          <w:rFonts w:ascii="Gentium" w:hAnsi="Gentium"/>
          <w:b/>
          <w:bCs/>
          <w:sz w:val="28"/>
          <w:szCs w:val="28"/>
        </w:rPr>
        <w:t>R</w:t>
      </w:r>
      <w:r w:rsidR="00E95C64" w:rsidRPr="00A0317E">
        <w:rPr>
          <w:rFonts w:ascii="Gentium" w:hAnsi="Gentium"/>
          <w:b/>
          <w:bCs/>
          <w:sz w:val="28"/>
          <w:szCs w:val="28"/>
        </w:rPr>
        <w:t>equired</w:t>
      </w:r>
      <w:r>
        <w:rPr>
          <w:rFonts w:ascii="Gentium" w:hAnsi="Gentium"/>
          <w:sz w:val="28"/>
          <w:szCs w:val="28"/>
        </w:rPr>
        <w:t>: “</w:t>
      </w:r>
      <w:r w:rsidRPr="00A0317E">
        <w:rPr>
          <w:rFonts w:ascii="Gentium" w:hAnsi="Gentium"/>
          <w:i/>
          <w:iCs/>
          <w:sz w:val="28"/>
          <w:szCs w:val="28"/>
        </w:rPr>
        <w:t>Beloved, I urge you as sojourners and exiles to abstain from the passions of the flesh</w:t>
      </w:r>
      <w:r>
        <w:rPr>
          <w:rFonts w:ascii="Gentium" w:hAnsi="Gentium"/>
          <w:sz w:val="28"/>
          <w:szCs w:val="28"/>
        </w:rPr>
        <w:t>.”</w:t>
      </w:r>
    </w:p>
    <w:p w14:paraId="3449B3E9" w14:textId="0C7A4B76" w:rsidR="00E95C64" w:rsidRDefault="00B216BB" w:rsidP="00A0317E">
      <w:pPr>
        <w:numPr>
          <w:ilvl w:val="2"/>
          <w:numId w:val="9"/>
        </w:numPr>
        <w:rPr>
          <w:rFonts w:ascii="Gentium" w:hAnsi="Gentium"/>
          <w:sz w:val="28"/>
          <w:szCs w:val="28"/>
        </w:rPr>
      </w:pPr>
      <w:r>
        <w:rPr>
          <w:rFonts w:ascii="Gentium" w:hAnsi="Gentium"/>
          <w:sz w:val="28"/>
          <w:szCs w:val="28"/>
        </w:rPr>
        <w:t xml:space="preserve">Now, </w:t>
      </w:r>
      <w:r w:rsidR="00A0317E">
        <w:rPr>
          <w:rFonts w:ascii="Gentium" w:hAnsi="Gentium"/>
          <w:sz w:val="28"/>
          <w:szCs w:val="28"/>
        </w:rPr>
        <w:t xml:space="preserve">before we get </w:t>
      </w:r>
      <w:r>
        <w:rPr>
          <w:rFonts w:ascii="Gentium" w:hAnsi="Gentium"/>
          <w:sz w:val="28"/>
          <w:szCs w:val="28"/>
        </w:rPr>
        <w:t>in</w:t>
      </w:r>
      <w:r w:rsidR="00A0317E">
        <w:rPr>
          <w:rFonts w:ascii="Gentium" w:hAnsi="Gentium"/>
          <w:sz w:val="28"/>
          <w:szCs w:val="28"/>
        </w:rPr>
        <w:t xml:space="preserve">to what </w:t>
      </w:r>
      <w:r w:rsidR="00C23B3D">
        <w:rPr>
          <w:rFonts w:ascii="Gentium" w:hAnsi="Gentium"/>
          <w:sz w:val="28"/>
          <w:szCs w:val="28"/>
        </w:rPr>
        <w:t xml:space="preserve">abstaining from the passions of the flesh looks like, </w:t>
      </w:r>
      <w:r w:rsidR="00A0317E">
        <w:rPr>
          <w:rFonts w:ascii="Gentium" w:hAnsi="Gentium"/>
          <w:sz w:val="28"/>
          <w:szCs w:val="28"/>
        </w:rPr>
        <w:t xml:space="preserve">how Peter describes members of the church is </w:t>
      </w:r>
      <w:r w:rsidR="00C23B3D">
        <w:rPr>
          <w:rFonts w:ascii="Gentium" w:hAnsi="Gentium"/>
          <w:sz w:val="28"/>
          <w:szCs w:val="28"/>
        </w:rPr>
        <w:t>worth noting</w:t>
      </w:r>
      <w:r>
        <w:rPr>
          <w:rFonts w:ascii="Gentium" w:hAnsi="Gentium"/>
          <w:sz w:val="28"/>
          <w:szCs w:val="28"/>
        </w:rPr>
        <w:t>:</w:t>
      </w:r>
      <w:r w:rsidR="00A0317E">
        <w:rPr>
          <w:rFonts w:ascii="Gentium" w:hAnsi="Gentium"/>
          <w:sz w:val="28"/>
          <w:szCs w:val="28"/>
        </w:rPr>
        <w:t xml:space="preserve"> He calls them </w:t>
      </w:r>
      <w:r w:rsidR="00E95C64">
        <w:rPr>
          <w:rFonts w:ascii="Gentium" w:hAnsi="Gentium"/>
          <w:sz w:val="28"/>
          <w:szCs w:val="28"/>
        </w:rPr>
        <w:t>“</w:t>
      </w:r>
      <w:r w:rsidR="00A0317E">
        <w:rPr>
          <w:rFonts w:ascii="Gentium" w:hAnsi="Gentium"/>
          <w:i/>
          <w:iCs/>
          <w:sz w:val="28"/>
          <w:szCs w:val="28"/>
        </w:rPr>
        <w:t>b</w:t>
      </w:r>
      <w:r w:rsidR="00E95C64" w:rsidRPr="00E95C64">
        <w:rPr>
          <w:rFonts w:ascii="Gentium" w:hAnsi="Gentium"/>
          <w:i/>
          <w:iCs/>
          <w:sz w:val="28"/>
          <w:szCs w:val="28"/>
        </w:rPr>
        <w:t>eloved</w:t>
      </w:r>
      <w:r w:rsidR="00E95C64">
        <w:rPr>
          <w:rFonts w:ascii="Gentium" w:hAnsi="Gentium"/>
          <w:sz w:val="28"/>
          <w:szCs w:val="28"/>
        </w:rPr>
        <w:t>”</w:t>
      </w:r>
      <w:r w:rsidR="00A0317E">
        <w:rPr>
          <w:rFonts w:ascii="Gentium" w:hAnsi="Gentium"/>
          <w:sz w:val="28"/>
          <w:szCs w:val="28"/>
        </w:rPr>
        <w:t xml:space="preserve"> and “</w:t>
      </w:r>
      <w:r w:rsidR="00A0317E" w:rsidRPr="00A0317E">
        <w:rPr>
          <w:rFonts w:ascii="Gentium" w:hAnsi="Gentium"/>
          <w:i/>
          <w:iCs/>
          <w:sz w:val="28"/>
          <w:szCs w:val="28"/>
        </w:rPr>
        <w:t>s</w:t>
      </w:r>
      <w:r w:rsidR="00E95C64" w:rsidRPr="00A0317E">
        <w:rPr>
          <w:rFonts w:ascii="Gentium" w:hAnsi="Gentium"/>
          <w:i/>
          <w:iCs/>
          <w:sz w:val="28"/>
          <w:szCs w:val="28"/>
        </w:rPr>
        <w:t>ojourners and exiles</w:t>
      </w:r>
      <w:r w:rsidR="00E95C64" w:rsidRPr="00A0317E">
        <w:rPr>
          <w:rFonts w:ascii="Gentium" w:hAnsi="Gentium"/>
          <w:sz w:val="28"/>
          <w:szCs w:val="28"/>
        </w:rPr>
        <w:t>.”</w:t>
      </w:r>
    </w:p>
    <w:p w14:paraId="2B9300A0" w14:textId="44A6D8C8" w:rsidR="006078C1" w:rsidRDefault="008B25F6" w:rsidP="006078C1">
      <w:pPr>
        <w:numPr>
          <w:ilvl w:val="3"/>
          <w:numId w:val="9"/>
        </w:numPr>
        <w:rPr>
          <w:rFonts w:ascii="Gentium" w:hAnsi="Gentium"/>
          <w:sz w:val="28"/>
          <w:szCs w:val="28"/>
        </w:rPr>
      </w:pPr>
      <w:r>
        <w:rPr>
          <w:rFonts w:ascii="Gentium" w:hAnsi="Gentium"/>
          <w:sz w:val="28"/>
          <w:szCs w:val="28"/>
        </w:rPr>
        <w:t>‘</w:t>
      </w:r>
      <w:r w:rsidR="00EB5A56" w:rsidRPr="005308A4">
        <w:rPr>
          <w:rFonts w:ascii="Gentium" w:hAnsi="Gentium"/>
          <w:b/>
          <w:bCs/>
          <w:sz w:val="28"/>
          <w:szCs w:val="28"/>
        </w:rPr>
        <w:t>Beloved</w:t>
      </w:r>
      <w:r w:rsidRPr="005308A4">
        <w:rPr>
          <w:rFonts w:ascii="Gentium" w:hAnsi="Gentium"/>
          <w:b/>
          <w:bCs/>
          <w:sz w:val="28"/>
          <w:szCs w:val="28"/>
        </w:rPr>
        <w:t>’</w:t>
      </w:r>
      <w:r w:rsidR="00EB5A56">
        <w:rPr>
          <w:rFonts w:ascii="Gentium" w:hAnsi="Gentium"/>
          <w:sz w:val="28"/>
          <w:szCs w:val="28"/>
        </w:rPr>
        <w:t xml:space="preserve"> is one of those of </w:t>
      </w:r>
      <w:proofErr w:type="gramStart"/>
      <w:r w:rsidR="00EB5A56">
        <w:rPr>
          <w:rFonts w:ascii="Gentium" w:hAnsi="Gentium"/>
          <w:sz w:val="28"/>
          <w:szCs w:val="28"/>
        </w:rPr>
        <w:t>old fashioned</w:t>
      </w:r>
      <w:proofErr w:type="gramEnd"/>
      <w:r w:rsidR="00EB5A56">
        <w:rPr>
          <w:rFonts w:ascii="Gentium" w:hAnsi="Gentium"/>
          <w:sz w:val="28"/>
          <w:szCs w:val="28"/>
        </w:rPr>
        <w:t xml:space="preserve"> terms </w:t>
      </w:r>
      <w:r w:rsidR="003D2B1C">
        <w:rPr>
          <w:rFonts w:ascii="Gentium" w:hAnsi="Gentium"/>
          <w:sz w:val="28"/>
          <w:szCs w:val="28"/>
        </w:rPr>
        <w:t xml:space="preserve">of affection </w:t>
      </w:r>
      <w:r w:rsidR="00EB5A56">
        <w:rPr>
          <w:rFonts w:ascii="Gentium" w:hAnsi="Gentium"/>
          <w:sz w:val="28"/>
          <w:szCs w:val="28"/>
        </w:rPr>
        <w:t xml:space="preserve">that we don’t really use </w:t>
      </w:r>
      <w:r w:rsidR="003C4581">
        <w:rPr>
          <w:rFonts w:ascii="Gentium" w:hAnsi="Gentium"/>
          <w:sz w:val="28"/>
          <w:szCs w:val="28"/>
        </w:rPr>
        <w:t>much any</w:t>
      </w:r>
      <w:r w:rsidR="00EB5A56">
        <w:rPr>
          <w:rFonts w:ascii="Gentium" w:hAnsi="Gentium"/>
          <w:sz w:val="28"/>
          <w:szCs w:val="28"/>
        </w:rPr>
        <w:t xml:space="preserve">more.  </w:t>
      </w:r>
      <w:r w:rsidR="003D2B1C">
        <w:rPr>
          <w:rFonts w:ascii="Gentium" w:hAnsi="Gentium"/>
          <w:sz w:val="28"/>
          <w:szCs w:val="28"/>
        </w:rPr>
        <w:t xml:space="preserve">But </w:t>
      </w:r>
      <w:r w:rsidR="00A0317E" w:rsidRPr="003D2B1C">
        <w:rPr>
          <w:rFonts w:ascii="Gentium" w:hAnsi="Gentium"/>
          <w:sz w:val="28"/>
          <w:szCs w:val="28"/>
        </w:rPr>
        <w:t>“</w:t>
      </w:r>
      <w:r w:rsidR="00A0317E" w:rsidRPr="008B25F6">
        <w:rPr>
          <w:rFonts w:ascii="Gentium" w:hAnsi="Gentium"/>
          <w:i/>
          <w:iCs/>
          <w:sz w:val="28"/>
          <w:szCs w:val="28"/>
        </w:rPr>
        <w:t>beloved</w:t>
      </w:r>
      <w:r w:rsidR="00A0317E" w:rsidRPr="003D2B1C">
        <w:rPr>
          <w:rFonts w:ascii="Gentium" w:hAnsi="Gentium"/>
          <w:sz w:val="28"/>
          <w:szCs w:val="28"/>
        </w:rPr>
        <w:t xml:space="preserve">” </w:t>
      </w:r>
      <w:r w:rsidR="003065D3">
        <w:rPr>
          <w:rFonts w:ascii="Gentium" w:hAnsi="Gentium"/>
          <w:sz w:val="28"/>
          <w:szCs w:val="28"/>
        </w:rPr>
        <w:t xml:space="preserve">reveals </w:t>
      </w:r>
      <w:r w:rsidR="00A0317E" w:rsidRPr="003D2B1C">
        <w:rPr>
          <w:rFonts w:ascii="Gentium" w:hAnsi="Gentium"/>
          <w:sz w:val="28"/>
          <w:szCs w:val="28"/>
        </w:rPr>
        <w:t>that th</w:t>
      </w:r>
      <w:r w:rsidR="003065D3">
        <w:rPr>
          <w:rFonts w:ascii="Gentium" w:hAnsi="Gentium"/>
          <w:sz w:val="28"/>
          <w:szCs w:val="28"/>
        </w:rPr>
        <w:t>ose Peter wrote to</w:t>
      </w:r>
      <w:r w:rsidR="006B7D49">
        <w:rPr>
          <w:rFonts w:ascii="Gentium" w:hAnsi="Gentium"/>
          <w:sz w:val="28"/>
          <w:szCs w:val="28"/>
        </w:rPr>
        <w:t xml:space="preserve"> (</w:t>
      </w:r>
      <w:r w:rsidR="006078C1">
        <w:rPr>
          <w:rFonts w:ascii="Gentium" w:hAnsi="Gentium"/>
          <w:sz w:val="28"/>
          <w:szCs w:val="28"/>
        </w:rPr>
        <w:t>and all believers</w:t>
      </w:r>
      <w:r w:rsidR="006B7D49">
        <w:rPr>
          <w:rFonts w:ascii="Gentium" w:hAnsi="Gentium"/>
          <w:sz w:val="28"/>
          <w:szCs w:val="28"/>
        </w:rPr>
        <w:t>!)</w:t>
      </w:r>
      <w:r w:rsidR="006078C1">
        <w:rPr>
          <w:rFonts w:ascii="Gentium" w:hAnsi="Gentium"/>
          <w:sz w:val="28"/>
          <w:szCs w:val="28"/>
        </w:rPr>
        <w:t xml:space="preserve"> </w:t>
      </w:r>
      <w:r w:rsidR="006B7D49">
        <w:rPr>
          <w:rFonts w:ascii="Gentium" w:hAnsi="Gentium"/>
          <w:sz w:val="28"/>
          <w:szCs w:val="28"/>
        </w:rPr>
        <w:t>we</w:t>
      </w:r>
      <w:r w:rsidR="006078C1">
        <w:rPr>
          <w:rFonts w:ascii="Gentium" w:hAnsi="Gentium"/>
          <w:sz w:val="28"/>
          <w:szCs w:val="28"/>
        </w:rPr>
        <w:t xml:space="preserve">re </w:t>
      </w:r>
      <w:r w:rsidR="00A0317E" w:rsidRPr="003D2B1C">
        <w:rPr>
          <w:rFonts w:ascii="Gentium" w:hAnsi="Gentium"/>
          <w:sz w:val="28"/>
          <w:szCs w:val="28"/>
        </w:rPr>
        <w:t xml:space="preserve">deeply loved by </w:t>
      </w:r>
      <w:r w:rsidR="003065D3">
        <w:rPr>
          <w:rFonts w:ascii="Gentium" w:hAnsi="Gentium"/>
          <w:sz w:val="28"/>
          <w:szCs w:val="28"/>
        </w:rPr>
        <w:t>Peter</w:t>
      </w:r>
      <w:r w:rsidR="006B7D49">
        <w:rPr>
          <w:rFonts w:ascii="Gentium" w:hAnsi="Gentium"/>
          <w:sz w:val="28"/>
          <w:szCs w:val="28"/>
        </w:rPr>
        <w:t>.</w:t>
      </w:r>
      <w:r>
        <w:rPr>
          <w:rFonts w:ascii="Gentium" w:hAnsi="Gentium"/>
          <w:sz w:val="28"/>
          <w:szCs w:val="28"/>
        </w:rPr>
        <w:t xml:space="preserve"> </w:t>
      </w:r>
    </w:p>
    <w:p w14:paraId="49AC6AAA" w14:textId="140140AA" w:rsidR="00625BEB" w:rsidRDefault="00C23B3D" w:rsidP="00A51311">
      <w:pPr>
        <w:numPr>
          <w:ilvl w:val="4"/>
          <w:numId w:val="9"/>
        </w:numPr>
        <w:rPr>
          <w:rFonts w:ascii="Gentium" w:hAnsi="Gentium"/>
          <w:sz w:val="28"/>
          <w:szCs w:val="28"/>
        </w:rPr>
      </w:pPr>
      <w:r>
        <w:rPr>
          <w:rFonts w:ascii="Gentium" w:hAnsi="Gentium"/>
          <w:sz w:val="28"/>
          <w:szCs w:val="28"/>
        </w:rPr>
        <w:t xml:space="preserve">And this is significant: </w:t>
      </w:r>
      <w:r w:rsidR="00A51311">
        <w:rPr>
          <w:rFonts w:ascii="Gentium" w:hAnsi="Gentium"/>
          <w:sz w:val="28"/>
          <w:szCs w:val="28"/>
        </w:rPr>
        <w:t xml:space="preserve">If </w:t>
      </w:r>
      <w:r w:rsidR="002A00CB">
        <w:rPr>
          <w:rFonts w:ascii="Gentium" w:hAnsi="Gentium"/>
          <w:sz w:val="28"/>
          <w:szCs w:val="28"/>
        </w:rPr>
        <w:t>we</w:t>
      </w:r>
      <w:r w:rsidR="00A51311">
        <w:rPr>
          <w:rFonts w:ascii="Gentium" w:hAnsi="Gentium"/>
          <w:sz w:val="28"/>
          <w:szCs w:val="28"/>
        </w:rPr>
        <w:t xml:space="preserve"> are told to do something, because the person telling </w:t>
      </w:r>
      <w:r w:rsidR="002A00CB">
        <w:rPr>
          <w:rFonts w:ascii="Gentium" w:hAnsi="Gentium"/>
          <w:sz w:val="28"/>
          <w:szCs w:val="28"/>
        </w:rPr>
        <w:t>us</w:t>
      </w:r>
      <w:r w:rsidR="00A51311">
        <w:rPr>
          <w:rFonts w:ascii="Gentium" w:hAnsi="Gentium"/>
          <w:sz w:val="28"/>
          <w:szCs w:val="28"/>
        </w:rPr>
        <w:t xml:space="preserve"> </w:t>
      </w:r>
      <w:r w:rsidR="006B7D49">
        <w:rPr>
          <w:rFonts w:ascii="Gentium" w:hAnsi="Gentium"/>
          <w:sz w:val="28"/>
          <w:szCs w:val="28"/>
        </w:rPr>
        <w:t>is</w:t>
      </w:r>
      <w:r w:rsidR="00A51311">
        <w:rPr>
          <w:rFonts w:ascii="Gentium" w:hAnsi="Gentium"/>
          <w:sz w:val="28"/>
          <w:szCs w:val="28"/>
        </w:rPr>
        <w:t xml:space="preserve"> in charge and </w:t>
      </w:r>
      <w:r w:rsidR="002A00CB">
        <w:rPr>
          <w:rFonts w:ascii="Gentium" w:hAnsi="Gentium"/>
          <w:sz w:val="28"/>
          <w:szCs w:val="28"/>
        </w:rPr>
        <w:t>we</w:t>
      </w:r>
      <w:r w:rsidR="00A51311">
        <w:rPr>
          <w:rFonts w:ascii="Gentium" w:hAnsi="Gentium"/>
          <w:sz w:val="28"/>
          <w:szCs w:val="28"/>
        </w:rPr>
        <w:t xml:space="preserve"> </w:t>
      </w:r>
      <w:r w:rsidR="002A00CB">
        <w:rPr>
          <w:rFonts w:ascii="Gentium" w:hAnsi="Gentium"/>
          <w:sz w:val="28"/>
          <w:szCs w:val="28"/>
        </w:rPr>
        <w:t xml:space="preserve">must </w:t>
      </w:r>
      <w:r w:rsidR="00A51311">
        <w:rPr>
          <w:rFonts w:ascii="Gentium" w:hAnsi="Gentium"/>
          <w:sz w:val="28"/>
          <w:szCs w:val="28"/>
        </w:rPr>
        <w:t>do what they sa</w:t>
      </w:r>
      <w:r w:rsidR="006B7D49">
        <w:rPr>
          <w:rFonts w:ascii="Gentium" w:hAnsi="Gentium"/>
          <w:sz w:val="28"/>
          <w:szCs w:val="28"/>
        </w:rPr>
        <w:t>y, t</w:t>
      </w:r>
      <w:r w:rsidR="00B216BB">
        <w:rPr>
          <w:rFonts w:ascii="Gentium" w:hAnsi="Gentium"/>
          <w:sz w:val="28"/>
          <w:szCs w:val="28"/>
        </w:rPr>
        <w:t xml:space="preserve">hat’s not a strong motivation for obedience, is it!  </w:t>
      </w:r>
      <w:r w:rsidR="002A00CB">
        <w:rPr>
          <w:rFonts w:ascii="Gentium" w:hAnsi="Gentium"/>
          <w:sz w:val="28"/>
          <w:szCs w:val="28"/>
        </w:rPr>
        <w:t>It often produces be</w:t>
      </w:r>
      <w:r w:rsidR="00B216BB">
        <w:rPr>
          <w:rFonts w:ascii="Gentium" w:hAnsi="Gentium"/>
          <w:sz w:val="28"/>
          <w:szCs w:val="28"/>
        </w:rPr>
        <w:t>grudging</w:t>
      </w:r>
      <w:r w:rsidR="002A00CB">
        <w:rPr>
          <w:rFonts w:ascii="Gentium" w:hAnsi="Gentium"/>
          <w:sz w:val="28"/>
          <w:szCs w:val="28"/>
        </w:rPr>
        <w:t xml:space="preserve"> obedience, at </w:t>
      </w:r>
      <w:r w:rsidR="002A00CB">
        <w:rPr>
          <w:rFonts w:ascii="Gentium" w:hAnsi="Gentium"/>
          <w:sz w:val="28"/>
          <w:szCs w:val="28"/>
        </w:rPr>
        <w:lastRenderedPageBreak/>
        <w:t>best</w:t>
      </w:r>
      <w:r w:rsidR="00B216BB">
        <w:rPr>
          <w:rFonts w:ascii="Gentium" w:hAnsi="Gentium"/>
          <w:sz w:val="28"/>
          <w:szCs w:val="28"/>
        </w:rPr>
        <w:t xml:space="preserve">.  </w:t>
      </w:r>
      <w:r w:rsidR="00A51311">
        <w:rPr>
          <w:rFonts w:ascii="Gentium" w:hAnsi="Gentium"/>
          <w:sz w:val="28"/>
          <w:szCs w:val="28"/>
        </w:rPr>
        <w:t>But if we are told to do something by someone who really loves us,</w:t>
      </w:r>
      <w:r w:rsidR="00B216BB">
        <w:rPr>
          <w:rFonts w:ascii="Gentium" w:hAnsi="Gentium"/>
          <w:sz w:val="28"/>
          <w:szCs w:val="28"/>
        </w:rPr>
        <w:t xml:space="preserve"> we are much more motivated to listen to them and to </w:t>
      </w:r>
      <w:r w:rsidR="002A00CB">
        <w:rPr>
          <w:rFonts w:ascii="Gentium" w:hAnsi="Gentium"/>
          <w:sz w:val="28"/>
          <w:szCs w:val="28"/>
        </w:rPr>
        <w:t>obey them</w:t>
      </w:r>
      <w:r w:rsidR="00B216BB">
        <w:rPr>
          <w:rFonts w:ascii="Gentium" w:hAnsi="Gentium"/>
          <w:sz w:val="28"/>
          <w:szCs w:val="28"/>
        </w:rPr>
        <w:t>.</w:t>
      </w:r>
      <w:r w:rsidR="00A51311">
        <w:rPr>
          <w:rFonts w:ascii="Gentium" w:hAnsi="Gentium"/>
          <w:sz w:val="28"/>
          <w:szCs w:val="28"/>
        </w:rPr>
        <w:t xml:space="preserve"> </w:t>
      </w:r>
      <w:r w:rsidR="00B216BB">
        <w:rPr>
          <w:rFonts w:ascii="Gentium" w:hAnsi="Gentium"/>
          <w:sz w:val="28"/>
          <w:szCs w:val="28"/>
        </w:rPr>
        <w:t xml:space="preserve"> </w:t>
      </w:r>
    </w:p>
    <w:p w14:paraId="3162E039" w14:textId="18D1CD5D" w:rsidR="00A51311" w:rsidRDefault="00B216BB" w:rsidP="00A51311">
      <w:pPr>
        <w:numPr>
          <w:ilvl w:val="4"/>
          <w:numId w:val="9"/>
        </w:numPr>
        <w:rPr>
          <w:rFonts w:ascii="Gentium" w:hAnsi="Gentium"/>
          <w:sz w:val="28"/>
          <w:szCs w:val="28"/>
        </w:rPr>
      </w:pPr>
      <w:r>
        <w:rPr>
          <w:rFonts w:ascii="Gentium" w:hAnsi="Gentium"/>
          <w:sz w:val="28"/>
          <w:szCs w:val="28"/>
        </w:rPr>
        <w:t xml:space="preserve">Well, </w:t>
      </w:r>
      <w:r w:rsidR="00625BEB">
        <w:rPr>
          <w:rFonts w:ascii="Gentium" w:hAnsi="Gentium"/>
          <w:sz w:val="28"/>
          <w:szCs w:val="28"/>
        </w:rPr>
        <w:t>in the verse</w:t>
      </w:r>
      <w:r w:rsidR="002A00CB">
        <w:rPr>
          <w:rFonts w:ascii="Gentium" w:hAnsi="Gentium"/>
          <w:sz w:val="28"/>
          <w:szCs w:val="28"/>
        </w:rPr>
        <w:t>s</w:t>
      </w:r>
      <w:r w:rsidR="00625BEB">
        <w:rPr>
          <w:rFonts w:ascii="Gentium" w:hAnsi="Gentium"/>
          <w:sz w:val="28"/>
          <w:szCs w:val="28"/>
        </w:rPr>
        <w:t xml:space="preserve">, previous, </w:t>
      </w:r>
      <w:r w:rsidR="009D20BD">
        <w:rPr>
          <w:rFonts w:ascii="Gentium" w:hAnsi="Gentium"/>
          <w:sz w:val="28"/>
          <w:szCs w:val="28"/>
        </w:rPr>
        <w:t>Peter</w:t>
      </w:r>
      <w:r w:rsidR="00625BEB">
        <w:rPr>
          <w:rFonts w:ascii="Gentium" w:hAnsi="Gentium"/>
          <w:sz w:val="28"/>
          <w:szCs w:val="28"/>
        </w:rPr>
        <w:t xml:space="preserve"> has just explained how God has made believers His people, by showing them His mercy in Christ.  </w:t>
      </w:r>
      <w:r w:rsidR="00766605">
        <w:rPr>
          <w:rFonts w:ascii="Gentium" w:hAnsi="Gentium"/>
          <w:sz w:val="28"/>
          <w:szCs w:val="28"/>
        </w:rPr>
        <w:t>And this was why Peter loved those he was writing to</w:t>
      </w:r>
      <w:r w:rsidR="00736ED5">
        <w:rPr>
          <w:rFonts w:ascii="Gentium" w:hAnsi="Gentium"/>
          <w:sz w:val="28"/>
          <w:szCs w:val="28"/>
        </w:rPr>
        <w:t xml:space="preserve">; </w:t>
      </w:r>
      <w:r w:rsidR="00766605">
        <w:rPr>
          <w:rFonts w:ascii="Gentium" w:hAnsi="Gentium"/>
          <w:sz w:val="28"/>
          <w:szCs w:val="28"/>
        </w:rPr>
        <w:t>they were his brothers and sisters</w:t>
      </w:r>
      <w:r w:rsidR="00736ED5">
        <w:rPr>
          <w:rFonts w:ascii="Gentium" w:hAnsi="Gentium"/>
          <w:sz w:val="28"/>
          <w:szCs w:val="28"/>
        </w:rPr>
        <w:t xml:space="preserve"> in Christ</w:t>
      </w:r>
      <w:r w:rsidR="00766605">
        <w:rPr>
          <w:rFonts w:ascii="Gentium" w:hAnsi="Gentium"/>
          <w:sz w:val="28"/>
          <w:szCs w:val="28"/>
        </w:rPr>
        <w:t xml:space="preserve">, as are all who read these words and believe in Jesus.  So, what follows is an appeal </w:t>
      </w:r>
      <w:r w:rsidR="00BD1EED">
        <w:rPr>
          <w:rFonts w:ascii="Gentium" w:hAnsi="Gentium"/>
          <w:sz w:val="28"/>
          <w:szCs w:val="28"/>
        </w:rPr>
        <w:t xml:space="preserve">motivated by </w:t>
      </w:r>
      <w:r w:rsidR="00766605">
        <w:rPr>
          <w:rFonts w:ascii="Gentium" w:hAnsi="Gentium"/>
          <w:sz w:val="28"/>
          <w:szCs w:val="28"/>
        </w:rPr>
        <w:t xml:space="preserve">love!  </w:t>
      </w:r>
    </w:p>
    <w:p w14:paraId="1BA5B6BF" w14:textId="1035548C" w:rsidR="00A0317E" w:rsidRPr="006078C1" w:rsidRDefault="00FC7A03" w:rsidP="006078C1">
      <w:pPr>
        <w:numPr>
          <w:ilvl w:val="3"/>
          <w:numId w:val="9"/>
        </w:numPr>
        <w:rPr>
          <w:rFonts w:ascii="Gentium" w:hAnsi="Gentium"/>
          <w:sz w:val="28"/>
          <w:szCs w:val="28"/>
        </w:rPr>
      </w:pPr>
      <w:r>
        <w:rPr>
          <w:rFonts w:ascii="Gentium" w:hAnsi="Gentium"/>
          <w:sz w:val="28"/>
          <w:szCs w:val="28"/>
        </w:rPr>
        <w:t xml:space="preserve">But </w:t>
      </w:r>
      <w:r w:rsidR="00A0317E" w:rsidRPr="006078C1">
        <w:rPr>
          <w:rFonts w:ascii="Gentium" w:hAnsi="Gentium"/>
          <w:sz w:val="28"/>
          <w:szCs w:val="28"/>
        </w:rPr>
        <w:t xml:space="preserve">Peter </w:t>
      </w:r>
      <w:r>
        <w:rPr>
          <w:rFonts w:ascii="Gentium" w:hAnsi="Gentium"/>
          <w:sz w:val="28"/>
          <w:szCs w:val="28"/>
        </w:rPr>
        <w:t xml:space="preserve">also </w:t>
      </w:r>
      <w:r w:rsidR="00A0317E" w:rsidRPr="006078C1">
        <w:rPr>
          <w:rFonts w:ascii="Gentium" w:hAnsi="Gentium"/>
          <w:sz w:val="28"/>
          <w:szCs w:val="28"/>
        </w:rPr>
        <w:t>say</w:t>
      </w:r>
      <w:r>
        <w:rPr>
          <w:rFonts w:ascii="Gentium" w:hAnsi="Gentium"/>
          <w:sz w:val="28"/>
          <w:szCs w:val="28"/>
        </w:rPr>
        <w:t>s</w:t>
      </w:r>
      <w:r w:rsidR="00A0317E" w:rsidRPr="006078C1">
        <w:rPr>
          <w:rFonts w:ascii="Gentium" w:hAnsi="Gentium"/>
          <w:sz w:val="28"/>
          <w:szCs w:val="28"/>
        </w:rPr>
        <w:t>, “</w:t>
      </w:r>
      <w:r w:rsidR="005308A4">
        <w:rPr>
          <w:rFonts w:ascii="Gentium" w:hAnsi="Gentium"/>
          <w:i/>
          <w:iCs/>
          <w:sz w:val="28"/>
          <w:szCs w:val="28"/>
        </w:rPr>
        <w:t xml:space="preserve">I urge you, </w:t>
      </w:r>
      <w:r w:rsidR="005308A4" w:rsidRPr="00EF1BDD">
        <w:rPr>
          <w:rFonts w:ascii="Gentium" w:hAnsi="Gentium"/>
          <w:b/>
          <w:bCs/>
          <w:i/>
          <w:iCs/>
          <w:sz w:val="28"/>
          <w:szCs w:val="28"/>
        </w:rPr>
        <w:t>a</w:t>
      </w:r>
      <w:r w:rsidR="00A0317E" w:rsidRPr="00EF1BDD">
        <w:rPr>
          <w:rFonts w:ascii="Gentium" w:hAnsi="Gentium"/>
          <w:b/>
          <w:bCs/>
          <w:i/>
          <w:iCs/>
          <w:sz w:val="28"/>
          <w:szCs w:val="28"/>
        </w:rPr>
        <w:t>s</w:t>
      </w:r>
      <w:r w:rsidR="005308A4" w:rsidRPr="00EF1BDD">
        <w:rPr>
          <w:rFonts w:ascii="Gentium" w:hAnsi="Gentium"/>
          <w:b/>
          <w:bCs/>
          <w:i/>
          <w:iCs/>
          <w:sz w:val="28"/>
          <w:szCs w:val="28"/>
        </w:rPr>
        <w:t xml:space="preserve"> sojourners and exiles</w:t>
      </w:r>
      <w:r w:rsidR="00A0317E" w:rsidRPr="006078C1">
        <w:rPr>
          <w:rFonts w:ascii="Gentium" w:hAnsi="Gentium"/>
          <w:sz w:val="28"/>
          <w:szCs w:val="28"/>
        </w:rPr>
        <w:t xml:space="preserve">…”  </w:t>
      </w:r>
      <w:r w:rsidR="005308A4">
        <w:rPr>
          <w:rFonts w:ascii="Gentium" w:hAnsi="Gentium"/>
          <w:sz w:val="28"/>
          <w:szCs w:val="28"/>
        </w:rPr>
        <w:t>And we have noted the importance of these words</w:t>
      </w:r>
      <w:r w:rsidR="00EF1BDD">
        <w:rPr>
          <w:rFonts w:ascii="Gentium" w:hAnsi="Gentium"/>
          <w:sz w:val="28"/>
          <w:szCs w:val="28"/>
        </w:rPr>
        <w:t>,</w:t>
      </w:r>
      <w:r w:rsidR="005308A4">
        <w:rPr>
          <w:rFonts w:ascii="Gentium" w:hAnsi="Gentium"/>
          <w:sz w:val="28"/>
          <w:szCs w:val="28"/>
        </w:rPr>
        <w:t xml:space="preserve"> many times, already.  The people Peter originally wrote to were, literally, exiles.  But every believer is a spiritual exile or </w:t>
      </w:r>
      <w:proofErr w:type="gramStart"/>
      <w:r w:rsidR="005308A4">
        <w:rPr>
          <w:rFonts w:ascii="Gentium" w:hAnsi="Gentium"/>
          <w:sz w:val="28"/>
          <w:szCs w:val="28"/>
        </w:rPr>
        <w:t>pilgrim</w:t>
      </w:r>
      <w:r w:rsidR="00EF1BDD">
        <w:rPr>
          <w:rFonts w:ascii="Gentium" w:hAnsi="Gentium"/>
          <w:sz w:val="28"/>
          <w:szCs w:val="28"/>
        </w:rPr>
        <w:t>, if</w:t>
      </w:r>
      <w:proofErr w:type="gramEnd"/>
      <w:r w:rsidR="00EF1BDD">
        <w:rPr>
          <w:rFonts w:ascii="Gentium" w:hAnsi="Gentium"/>
          <w:sz w:val="28"/>
          <w:szCs w:val="28"/>
        </w:rPr>
        <w:t xml:space="preserve"> you like</w:t>
      </w:r>
      <w:r w:rsidR="005308A4">
        <w:rPr>
          <w:rFonts w:ascii="Gentium" w:hAnsi="Gentium"/>
          <w:sz w:val="28"/>
          <w:szCs w:val="28"/>
        </w:rPr>
        <w:t>.  We are journeying to our true home in heaven.  And because of sin and what we believe, we will find life on earth uncomfortable and difficult, in many ways, and we will be persecuted.</w:t>
      </w:r>
      <w:r w:rsidR="00234B6B">
        <w:rPr>
          <w:rFonts w:ascii="Gentium" w:hAnsi="Gentium"/>
          <w:sz w:val="28"/>
          <w:szCs w:val="28"/>
        </w:rPr>
        <w:t xml:space="preserve">  </w:t>
      </w:r>
      <w:r w:rsidR="00D91EB0">
        <w:rPr>
          <w:rFonts w:ascii="Gentium" w:hAnsi="Gentium"/>
          <w:sz w:val="28"/>
          <w:szCs w:val="28"/>
        </w:rPr>
        <w:t>And t</w:t>
      </w:r>
      <w:r w:rsidR="008E6387">
        <w:rPr>
          <w:rFonts w:ascii="Gentium" w:hAnsi="Gentium"/>
          <w:sz w:val="28"/>
          <w:szCs w:val="28"/>
        </w:rPr>
        <w:t xml:space="preserve">here is so much around us that is incompatible with who we are and where we are headed.  </w:t>
      </w:r>
      <w:r w:rsidR="00EF1BDD">
        <w:rPr>
          <w:rFonts w:ascii="Gentium" w:hAnsi="Gentium"/>
          <w:sz w:val="28"/>
          <w:szCs w:val="28"/>
        </w:rPr>
        <w:t xml:space="preserve">So, we have </w:t>
      </w:r>
      <w:r w:rsidR="00D91EB0">
        <w:rPr>
          <w:rFonts w:ascii="Gentium" w:hAnsi="Gentium"/>
          <w:sz w:val="28"/>
          <w:szCs w:val="28"/>
        </w:rPr>
        <w:t xml:space="preserve">this reason </w:t>
      </w:r>
      <w:r w:rsidR="002A00CB">
        <w:rPr>
          <w:rFonts w:ascii="Gentium" w:hAnsi="Gentium"/>
          <w:sz w:val="28"/>
          <w:szCs w:val="28"/>
        </w:rPr>
        <w:t xml:space="preserve">also </w:t>
      </w:r>
      <w:r w:rsidR="00EF1BDD">
        <w:rPr>
          <w:rFonts w:ascii="Gentium" w:hAnsi="Gentium"/>
          <w:sz w:val="28"/>
          <w:szCs w:val="28"/>
        </w:rPr>
        <w:t xml:space="preserve">to </w:t>
      </w:r>
      <w:r w:rsidR="002A00CB">
        <w:rPr>
          <w:rFonts w:ascii="Gentium" w:hAnsi="Gentium"/>
          <w:sz w:val="28"/>
          <w:szCs w:val="28"/>
        </w:rPr>
        <w:t xml:space="preserve">do what the Holy Spirit, through </w:t>
      </w:r>
      <w:r w:rsidR="00D91EB0">
        <w:rPr>
          <w:rFonts w:ascii="Gentium" w:hAnsi="Gentium"/>
          <w:sz w:val="28"/>
          <w:szCs w:val="28"/>
        </w:rPr>
        <w:t>P</w:t>
      </w:r>
      <w:r w:rsidR="00EF1BDD">
        <w:rPr>
          <w:rFonts w:ascii="Gentium" w:hAnsi="Gentium"/>
          <w:sz w:val="28"/>
          <w:szCs w:val="28"/>
        </w:rPr>
        <w:t>eter</w:t>
      </w:r>
      <w:r w:rsidR="002A00CB">
        <w:rPr>
          <w:rFonts w:ascii="Gentium" w:hAnsi="Gentium"/>
          <w:sz w:val="28"/>
          <w:szCs w:val="28"/>
        </w:rPr>
        <w:t>, requires here</w:t>
      </w:r>
      <w:r w:rsidR="00EF1BDD">
        <w:rPr>
          <w:rFonts w:ascii="Gentium" w:hAnsi="Gentium"/>
          <w:sz w:val="28"/>
          <w:szCs w:val="28"/>
        </w:rPr>
        <w:t>.</w:t>
      </w:r>
      <w:r w:rsidR="00234B6B">
        <w:rPr>
          <w:rFonts w:ascii="Gentium" w:hAnsi="Gentium"/>
          <w:sz w:val="28"/>
          <w:szCs w:val="28"/>
        </w:rPr>
        <w:t xml:space="preserve"> </w:t>
      </w:r>
      <w:r w:rsidR="005308A4">
        <w:rPr>
          <w:rFonts w:ascii="Gentium" w:hAnsi="Gentium"/>
          <w:sz w:val="28"/>
          <w:szCs w:val="28"/>
        </w:rPr>
        <w:t xml:space="preserve">   </w:t>
      </w:r>
    </w:p>
    <w:p w14:paraId="3F607CED" w14:textId="77777777" w:rsidR="00A0317E" w:rsidRPr="00A0317E" w:rsidRDefault="00A0317E" w:rsidP="00A0317E">
      <w:pPr>
        <w:ind w:left="340"/>
        <w:rPr>
          <w:rFonts w:ascii="Gentium" w:hAnsi="Gentium"/>
          <w:sz w:val="28"/>
          <w:szCs w:val="28"/>
        </w:rPr>
      </w:pPr>
    </w:p>
    <w:p w14:paraId="2EB3A72A" w14:textId="3FAD340D" w:rsidR="00F1211C" w:rsidRDefault="00F1211C" w:rsidP="00E95C64">
      <w:pPr>
        <w:numPr>
          <w:ilvl w:val="2"/>
          <w:numId w:val="9"/>
        </w:numPr>
        <w:rPr>
          <w:rFonts w:ascii="Gentium" w:hAnsi="Gentium"/>
          <w:sz w:val="28"/>
          <w:szCs w:val="28"/>
        </w:rPr>
      </w:pPr>
      <w:r>
        <w:rPr>
          <w:rFonts w:ascii="Gentium" w:hAnsi="Gentium"/>
          <w:sz w:val="28"/>
          <w:szCs w:val="28"/>
        </w:rPr>
        <w:t xml:space="preserve">And </w:t>
      </w:r>
      <w:r w:rsidR="002A00CB">
        <w:rPr>
          <w:rFonts w:ascii="Gentium" w:hAnsi="Gentium"/>
          <w:sz w:val="28"/>
          <w:szCs w:val="28"/>
        </w:rPr>
        <w:t xml:space="preserve">what is required of us, </w:t>
      </w:r>
      <w:r>
        <w:rPr>
          <w:rFonts w:ascii="Gentium" w:hAnsi="Gentium"/>
          <w:sz w:val="28"/>
          <w:szCs w:val="28"/>
        </w:rPr>
        <w:t xml:space="preserve">as the beloved of God, and sojourners and exiles </w:t>
      </w:r>
      <w:r w:rsidR="0027241E">
        <w:rPr>
          <w:rFonts w:ascii="Gentium" w:hAnsi="Gentium"/>
          <w:sz w:val="28"/>
          <w:szCs w:val="28"/>
        </w:rPr>
        <w:t>i</w:t>
      </w:r>
      <w:r>
        <w:rPr>
          <w:rFonts w:ascii="Gentium" w:hAnsi="Gentium"/>
          <w:sz w:val="28"/>
          <w:szCs w:val="28"/>
        </w:rPr>
        <w:t xml:space="preserve">n this sin-infested world, </w:t>
      </w:r>
      <w:r w:rsidR="002A00CB">
        <w:rPr>
          <w:rFonts w:ascii="Gentium" w:hAnsi="Gentium"/>
          <w:sz w:val="28"/>
          <w:szCs w:val="28"/>
        </w:rPr>
        <w:t xml:space="preserve">is that we </w:t>
      </w:r>
      <w:r w:rsidR="00E95C64">
        <w:rPr>
          <w:rFonts w:ascii="Gentium" w:hAnsi="Gentium"/>
          <w:sz w:val="28"/>
          <w:szCs w:val="28"/>
        </w:rPr>
        <w:t>“</w:t>
      </w:r>
      <w:r>
        <w:rPr>
          <w:rFonts w:ascii="Gentium" w:hAnsi="Gentium"/>
          <w:i/>
          <w:iCs/>
          <w:sz w:val="28"/>
          <w:szCs w:val="28"/>
        </w:rPr>
        <w:t>a</w:t>
      </w:r>
      <w:r w:rsidR="00E95C64" w:rsidRPr="00601675">
        <w:rPr>
          <w:rFonts w:ascii="Gentium" w:hAnsi="Gentium"/>
          <w:i/>
          <w:iCs/>
          <w:sz w:val="28"/>
          <w:szCs w:val="28"/>
        </w:rPr>
        <w:t>bstain from the passions of the flesh</w:t>
      </w:r>
      <w:r w:rsidR="00E95C64">
        <w:rPr>
          <w:rFonts w:ascii="Gentium" w:hAnsi="Gentium"/>
          <w:sz w:val="28"/>
          <w:szCs w:val="28"/>
        </w:rPr>
        <w:t>.”</w:t>
      </w:r>
    </w:p>
    <w:p w14:paraId="2934A406" w14:textId="23D1C9B9" w:rsidR="008A1636" w:rsidRDefault="00051231" w:rsidP="00DA78B5">
      <w:pPr>
        <w:numPr>
          <w:ilvl w:val="3"/>
          <w:numId w:val="9"/>
        </w:numPr>
        <w:rPr>
          <w:rFonts w:ascii="Gentium" w:hAnsi="Gentium"/>
          <w:sz w:val="28"/>
          <w:szCs w:val="28"/>
        </w:rPr>
      </w:pPr>
      <w:r>
        <w:rPr>
          <w:rFonts w:ascii="Gentium" w:hAnsi="Gentium"/>
          <w:sz w:val="28"/>
          <w:szCs w:val="28"/>
        </w:rPr>
        <w:t>The Greek word translated as “</w:t>
      </w:r>
      <w:r w:rsidR="00DA78B5" w:rsidRPr="008A1636">
        <w:rPr>
          <w:rFonts w:ascii="Gentium" w:hAnsi="Gentium"/>
          <w:b/>
          <w:bCs/>
          <w:i/>
          <w:iCs/>
          <w:sz w:val="28"/>
          <w:szCs w:val="28"/>
        </w:rPr>
        <w:t>abstain</w:t>
      </w:r>
      <w:r>
        <w:rPr>
          <w:rFonts w:ascii="Gentium" w:hAnsi="Gentium"/>
          <w:i/>
          <w:iCs/>
          <w:sz w:val="28"/>
          <w:szCs w:val="28"/>
        </w:rPr>
        <w:t>,</w:t>
      </w:r>
      <w:r w:rsidR="00DA78B5">
        <w:rPr>
          <w:rFonts w:ascii="Gentium" w:hAnsi="Gentium"/>
          <w:sz w:val="28"/>
          <w:szCs w:val="28"/>
        </w:rPr>
        <w:t>”</w:t>
      </w:r>
      <w:r>
        <w:rPr>
          <w:rFonts w:ascii="Gentium" w:hAnsi="Gentium"/>
          <w:sz w:val="28"/>
          <w:szCs w:val="28"/>
        </w:rPr>
        <w:t xml:space="preserve"> literally means </w:t>
      </w:r>
      <w:r w:rsidR="002A00CB">
        <w:rPr>
          <w:rFonts w:ascii="Gentium" w:hAnsi="Gentium"/>
          <w:sz w:val="28"/>
          <w:szCs w:val="28"/>
        </w:rPr>
        <w:t>‘</w:t>
      </w:r>
      <w:r>
        <w:rPr>
          <w:rFonts w:ascii="Gentium" w:hAnsi="Gentium"/>
          <w:sz w:val="28"/>
          <w:szCs w:val="28"/>
        </w:rPr>
        <w:t xml:space="preserve">to </w:t>
      </w:r>
      <w:r w:rsidR="00340F75">
        <w:rPr>
          <w:rFonts w:ascii="Gentium" w:hAnsi="Gentium"/>
          <w:sz w:val="28"/>
          <w:szCs w:val="28"/>
        </w:rPr>
        <w:t xml:space="preserve">keep your </w:t>
      </w:r>
      <w:r>
        <w:rPr>
          <w:rFonts w:ascii="Gentium" w:hAnsi="Gentium"/>
          <w:sz w:val="28"/>
          <w:szCs w:val="28"/>
        </w:rPr>
        <w:t>distan</w:t>
      </w:r>
      <w:r w:rsidR="00340F75">
        <w:rPr>
          <w:rFonts w:ascii="Gentium" w:hAnsi="Gentium"/>
          <w:sz w:val="28"/>
          <w:szCs w:val="28"/>
        </w:rPr>
        <w:t>ce</w:t>
      </w:r>
      <w:r w:rsidR="002A00CB">
        <w:rPr>
          <w:rFonts w:ascii="Gentium" w:hAnsi="Gentium"/>
          <w:sz w:val="28"/>
          <w:szCs w:val="28"/>
        </w:rPr>
        <w:t>’</w:t>
      </w:r>
      <w:r>
        <w:rPr>
          <w:rFonts w:ascii="Gentium" w:hAnsi="Gentium"/>
          <w:sz w:val="28"/>
          <w:szCs w:val="28"/>
        </w:rPr>
        <w:t xml:space="preserve"> or</w:t>
      </w:r>
      <w:r w:rsidR="00340F75">
        <w:rPr>
          <w:rFonts w:ascii="Gentium" w:hAnsi="Gentium"/>
          <w:sz w:val="28"/>
          <w:szCs w:val="28"/>
        </w:rPr>
        <w:t xml:space="preserve"> </w:t>
      </w:r>
      <w:r w:rsidR="002A00CB">
        <w:rPr>
          <w:rFonts w:ascii="Gentium" w:hAnsi="Gentium"/>
          <w:sz w:val="28"/>
          <w:szCs w:val="28"/>
        </w:rPr>
        <w:t>‘</w:t>
      </w:r>
      <w:r w:rsidR="00340F75">
        <w:rPr>
          <w:rFonts w:ascii="Gentium" w:hAnsi="Gentium"/>
          <w:sz w:val="28"/>
          <w:szCs w:val="28"/>
        </w:rPr>
        <w:t>be</w:t>
      </w:r>
      <w:r>
        <w:rPr>
          <w:rFonts w:ascii="Gentium" w:hAnsi="Gentium"/>
          <w:sz w:val="28"/>
          <w:szCs w:val="28"/>
        </w:rPr>
        <w:t xml:space="preserve"> far away from.</w:t>
      </w:r>
      <w:r w:rsidR="002A00CB">
        <w:rPr>
          <w:rFonts w:ascii="Gentium" w:hAnsi="Gentium"/>
          <w:sz w:val="28"/>
          <w:szCs w:val="28"/>
        </w:rPr>
        <w:t>’</w:t>
      </w:r>
      <w:r>
        <w:rPr>
          <w:rFonts w:ascii="Gentium" w:hAnsi="Gentium"/>
          <w:sz w:val="28"/>
          <w:szCs w:val="28"/>
        </w:rPr>
        <w:t xml:space="preserve">  </w:t>
      </w:r>
    </w:p>
    <w:p w14:paraId="0956AD75" w14:textId="01302750" w:rsidR="00DA78B5" w:rsidRDefault="00051231" w:rsidP="008A1636">
      <w:pPr>
        <w:numPr>
          <w:ilvl w:val="4"/>
          <w:numId w:val="9"/>
        </w:numPr>
        <w:rPr>
          <w:rFonts w:ascii="Gentium" w:hAnsi="Gentium"/>
          <w:sz w:val="28"/>
          <w:szCs w:val="28"/>
        </w:rPr>
      </w:pPr>
      <w:r>
        <w:rPr>
          <w:rFonts w:ascii="Gentium" w:hAnsi="Gentium"/>
          <w:sz w:val="28"/>
          <w:szCs w:val="28"/>
        </w:rPr>
        <w:t xml:space="preserve">If you remember the story of the prodigal son, you will remember that the son eventually decided to go back home and offer to become a servant.  And we are told that </w:t>
      </w:r>
      <w:r w:rsidR="002A00CB">
        <w:rPr>
          <w:rFonts w:ascii="Gentium" w:hAnsi="Gentium"/>
          <w:sz w:val="28"/>
          <w:szCs w:val="28"/>
        </w:rPr>
        <w:t>he was walking home, “</w:t>
      </w:r>
      <w:r w:rsidR="002A00CB">
        <w:rPr>
          <w:rFonts w:ascii="Gentium" w:hAnsi="Gentium"/>
          <w:i/>
          <w:iCs/>
          <w:sz w:val="28"/>
          <w:szCs w:val="28"/>
        </w:rPr>
        <w:t>b</w:t>
      </w:r>
      <w:r w:rsidRPr="004F650F">
        <w:rPr>
          <w:rFonts w:ascii="Gentium" w:hAnsi="Gentium"/>
          <w:i/>
          <w:iCs/>
          <w:sz w:val="28"/>
          <w:szCs w:val="28"/>
        </w:rPr>
        <w:t xml:space="preserve">ut while he was still </w:t>
      </w:r>
      <w:r w:rsidRPr="004F650F">
        <w:rPr>
          <w:rFonts w:ascii="Gentium" w:hAnsi="Gentium"/>
          <w:i/>
          <w:iCs/>
          <w:sz w:val="28"/>
          <w:szCs w:val="28"/>
          <w:u w:val="single"/>
        </w:rPr>
        <w:t>a long way off</w:t>
      </w:r>
      <w:r w:rsidRPr="004F650F">
        <w:rPr>
          <w:rFonts w:ascii="Gentium" w:hAnsi="Gentium"/>
          <w:i/>
          <w:iCs/>
          <w:sz w:val="28"/>
          <w:szCs w:val="28"/>
        </w:rPr>
        <w:t>…</w:t>
      </w:r>
      <w:r>
        <w:rPr>
          <w:rFonts w:ascii="Gentium" w:hAnsi="Gentium"/>
          <w:sz w:val="28"/>
          <w:szCs w:val="28"/>
        </w:rPr>
        <w:t xml:space="preserve">”  </w:t>
      </w:r>
      <w:r w:rsidR="00340F75">
        <w:rPr>
          <w:rFonts w:ascii="Gentium" w:hAnsi="Gentium"/>
          <w:sz w:val="28"/>
          <w:szCs w:val="28"/>
        </w:rPr>
        <w:t>And it is the same word used there.  So</w:t>
      </w:r>
      <w:r w:rsidR="0027241E">
        <w:rPr>
          <w:rFonts w:ascii="Gentium" w:hAnsi="Gentium"/>
          <w:sz w:val="28"/>
          <w:szCs w:val="28"/>
        </w:rPr>
        <w:t>,</w:t>
      </w:r>
      <w:r w:rsidR="00340F75">
        <w:rPr>
          <w:rFonts w:ascii="Gentium" w:hAnsi="Gentium"/>
          <w:sz w:val="28"/>
          <w:szCs w:val="28"/>
        </w:rPr>
        <w:t xml:space="preserve"> we must </w:t>
      </w:r>
      <w:r w:rsidR="0027241E">
        <w:rPr>
          <w:rFonts w:ascii="Gentium" w:hAnsi="Gentium"/>
          <w:sz w:val="28"/>
          <w:szCs w:val="28"/>
        </w:rPr>
        <w:t>“</w:t>
      </w:r>
      <w:r w:rsidR="0027241E" w:rsidRPr="004F650F">
        <w:rPr>
          <w:rFonts w:ascii="Gentium" w:hAnsi="Gentium"/>
          <w:i/>
          <w:iCs/>
          <w:sz w:val="28"/>
          <w:szCs w:val="28"/>
        </w:rPr>
        <w:t>[</w:t>
      </w:r>
      <w:r w:rsidR="00340F75" w:rsidRPr="0027241E">
        <w:rPr>
          <w:rFonts w:ascii="Gentium" w:hAnsi="Gentium"/>
          <w:i/>
          <w:iCs/>
          <w:sz w:val="28"/>
          <w:szCs w:val="28"/>
        </w:rPr>
        <w:t>stay a long way away from</w:t>
      </w:r>
      <w:r w:rsidR="0027241E" w:rsidRPr="0027241E">
        <w:rPr>
          <w:rFonts w:ascii="Gentium" w:hAnsi="Gentium"/>
          <w:i/>
          <w:iCs/>
          <w:sz w:val="28"/>
          <w:szCs w:val="28"/>
        </w:rPr>
        <w:t>]</w:t>
      </w:r>
      <w:r w:rsidR="00340F75" w:rsidRPr="0027241E">
        <w:rPr>
          <w:rFonts w:ascii="Gentium" w:hAnsi="Gentium"/>
          <w:i/>
          <w:iCs/>
          <w:sz w:val="28"/>
          <w:szCs w:val="28"/>
        </w:rPr>
        <w:t xml:space="preserve"> the passions of the flesh</w:t>
      </w:r>
      <w:r w:rsidR="00340F75">
        <w:rPr>
          <w:rFonts w:ascii="Gentium" w:hAnsi="Gentium"/>
          <w:sz w:val="28"/>
          <w:szCs w:val="28"/>
        </w:rPr>
        <w:t>.</w:t>
      </w:r>
      <w:r w:rsidR="0027241E">
        <w:rPr>
          <w:rFonts w:ascii="Gentium" w:hAnsi="Gentium"/>
          <w:sz w:val="28"/>
          <w:szCs w:val="28"/>
        </w:rPr>
        <w:t>”</w:t>
      </w:r>
      <w:r w:rsidR="002A00CB">
        <w:rPr>
          <w:rFonts w:ascii="Gentium" w:hAnsi="Gentium"/>
          <w:sz w:val="28"/>
          <w:szCs w:val="28"/>
        </w:rPr>
        <w:t xml:space="preserve">  We are not to go anywhere near these things.</w:t>
      </w:r>
    </w:p>
    <w:p w14:paraId="760D8207" w14:textId="5BA6AFCC" w:rsidR="00C63DAB" w:rsidRPr="00C63DAB" w:rsidRDefault="00C63DAB" w:rsidP="00C63DAB">
      <w:pPr>
        <w:numPr>
          <w:ilvl w:val="4"/>
          <w:numId w:val="9"/>
        </w:numPr>
        <w:rPr>
          <w:rFonts w:ascii="Gentium" w:hAnsi="Gentium"/>
          <w:sz w:val="28"/>
          <w:szCs w:val="28"/>
        </w:rPr>
      </w:pPr>
      <w:r w:rsidRPr="00C63DAB">
        <w:rPr>
          <w:rFonts w:ascii="Gentium" w:hAnsi="Gentium"/>
          <w:sz w:val="28"/>
          <w:szCs w:val="28"/>
        </w:rPr>
        <w:t xml:space="preserve">One dictionary said that “to abstain” means “to refrain deliberately and often with an effort of self-denial from an action or practice.”  </w:t>
      </w:r>
      <w:r>
        <w:rPr>
          <w:rFonts w:ascii="Gentium" w:hAnsi="Gentium"/>
          <w:sz w:val="28"/>
          <w:szCs w:val="28"/>
        </w:rPr>
        <w:t xml:space="preserve">So, this is an active and conscious decision of the will.  </w:t>
      </w:r>
      <w:r w:rsidR="0072550E">
        <w:rPr>
          <w:rFonts w:ascii="Gentium" w:hAnsi="Gentium"/>
          <w:sz w:val="28"/>
          <w:szCs w:val="28"/>
        </w:rPr>
        <w:t>It means</w:t>
      </w:r>
      <w:r w:rsidRPr="00C63DAB">
        <w:rPr>
          <w:rFonts w:ascii="Gentium" w:hAnsi="Gentium"/>
          <w:sz w:val="28"/>
          <w:szCs w:val="28"/>
        </w:rPr>
        <w:t xml:space="preserve"> to consider something – a certain thing or a certain activity – and say No!  I </w:t>
      </w:r>
      <w:r w:rsidR="00066E12">
        <w:rPr>
          <w:rFonts w:ascii="Gentium" w:hAnsi="Gentium"/>
          <w:sz w:val="28"/>
          <w:szCs w:val="28"/>
        </w:rPr>
        <w:t xml:space="preserve">must </w:t>
      </w:r>
      <w:r w:rsidRPr="00C63DAB">
        <w:rPr>
          <w:rFonts w:ascii="Gentium" w:hAnsi="Gentium"/>
          <w:sz w:val="28"/>
          <w:szCs w:val="28"/>
        </w:rPr>
        <w:t>not.  I will not.</w:t>
      </w:r>
    </w:p>
    <w:p w14:paraId="6B3D6A88" w14:textId="09D1B92E" w:rsidR="00225DB7" w:rsidRDefault="00225DB7" w:rsidP="00225DB7">
      <w:pPr>
        <w:numPr>
          <w:ilvl w:val="3"/>
          <w:numId w:val="9"/>
        </w:numPr>
        <w:rPr>
          <w:rFonts w:ascii="Gentium" w:hAnsi="Gentium"/>
          <w:sz w:val="28"/>
          <w:szCs w:val="28"/>
        </w:rPr>
      </w:pPr>
      <w:r>
        <w:rPr>
          <w:rFonts w:ascii="Gentium" w:hAnsi="Gentium"/>
          <w:sz w:val="28"/>
          <w:szCs w:val="28"/>
        </w:rPr>
        <w:t xml:space="preserve">And what are these </w:t>
      </w:r>
      <w:r w:rsidR="00A47DDA">
        <w:rPr>
          <w:rFonts w:ascii="Gentium" w:hAnsi="Gentium"/>
          <w:sz w:val="28"/>
          <w:szCs w:val="28"/>
        </w:rPr>
        <w:t>“</w:t>
      </w:r>
      <w:r w:rsidRPr="00A47DDA">
        <w:rPr>
          <w:rFonts w:ascii="Gentium" w:hAnsi="Gentium"/>
          <w:b/>
          <w:bCs/>
          <w:i/>
          <w:iCs/>
          <w:sz w:val="28"/>
          <w:szCs w:val="28"/>
        </w:rPr>
        <w:t>passions of the flesh</w:t>
      </w:r>
      <w:r w:rsidR="00A47DDA">
        <w:rPr>
          <w:rFonts w:ascii="Gentium" w:hAnsi="Gentium"/>
          <w:sz w:val="28"/>
          <w:szCs w:val="28"/>
        </w:rPr>
        <w:t>”</w:t>
      </w:r>
      <w:r>
        <w:rPr>
          <w:rFonts w:ascii="Gentium" w:hAnsi="Gentium"/>
          <w:sz w:val="28"/>
          <w:szCs w:val="28"/>
        </w:rPr>
        <w:t xml:space="preserve"> that we must </w:t>
      </w:r>
      <w:r w:rsidR="00721D97">
        <w:rPr>
          <w:rFonts w:ascii="Gentium" w:hAnsi="Gentium"/>
          <w:sz w:val="28"/>
          <w:szCs w:val="28"/>
        </w:rPr>
        <w:t xml:space="preserve">with great effort </w:t>
      </w:r>
      <w:r>
        <w:rPr>
          <w:rFonts w:ascii="Gentium" w:hAnsi="Gentium"/>
          <w:sz w:val="28"/>
          <w:szCs w:val="28"/>
        </w:rPr>
        <w:t xml:space="preserve">keep far away from?  Well, using the principle of letting Scripture interpret Scripture, flip over to the beginning of </w:t>
      </w:r>
      <w:r w:rsidRPr="00225DB7">
        <w:rPr>
          <w:rFonts w:ascii="Gentium" w:hAnsi="Gentium"/>
          <w:b/>
          <w:bCs/>
          <w:sz w:val="28"/>
          <w:szCs w:val="28"/>
        </w:rPr>
        <w:t>chapter 4</w:t>
      </w:r>
      <w:r>
        <w:rPr>
          <w:rFonts w:ascii="Gentium" w:hAnsi="Gentium"/>
          <w:sz w:val="28"/>
          <w:szCs w:val="28"/>
        </w:rPr>
        <w:t>.  There Peter uses the same terms and gives some examples.  We read there: “</w:t>
      </w:r>
      <w:r w:rsidRPr="00225DB7">
        <w:rPr>
          <w:rFonts w:ascii="Gentium" w:hAnsi="Gentium"/>
          <w:i/>
          <w:iCs/>
          <w:sz w:val="28"/>
          <w:szCs w:val="28"/>
        </w:rPr>
        <w:t xml:space="preserve">Since therefore Christ suffered in the flesh, arm yourselves with the same way of thinking, for whoever has suffered in the flesh has ceased from sin, </w:t>
      </w:r>
      <w:proofErr w:type="gramStart"/>
      <w:r w:rsidRPr="00225DB7">
        <w:rPr>
          <w:rFonts w:ascii="Gentium" w:hAnsi="Gentium"/>
          <w:i/>
          <w:iCs/>
          <w:sz w:val="28"/>
          <w:szCs w:val="28"/>
        </w:rPr>
        <w:t>so as to</w:t>
      </w:r>
      <w:proofErr w:type="gramEnd"/>
      <w:r w:rsidRPr="00225DB7">
        <w:rPr>
          <w:rFonts w:ascii="Gentium" w:hAnsi="Gentium"/>
          <w:i/>
          <w:iCs/>
          <w:sz w:val="28"/>
          <w:szCs w:val="28"/>
        </w:rPr>
        <w:t xml:space="preserve"> live for the rest of the time in the flesh no longer for </w:t>
      </w:r>
      <w:r w:rsidRPr="009A25A6">
        <w:rPr>
          <w:rFonts w:ascii="Gentium" w:hAnsi="Gentium"/>
          <w:i/>
          <w:iCs/>
          <w:sz w:val="28"/>
          <w:szCs w:val="28"/>
          <w:u w:val="single"/>
        </w:rPr>
        <w:t>human passions</w:t>
      </w:r>
      <w:r w:rsidRPr="00225DB7">
        <w:rPr>
          <w:rFonts w:ascii="Gentium" w:hAnsi="Gentium"/>
          <w:i/>
          <w:iCs/>
          <w:sz w:val="28"/>
          <w:szCs w:val="28"/>
        </w:rPr>
        <w:t xml:space="preserve"> but for the will of God.  The time that is past suffices for doing what the Gentiles want to do, </w:t>
      </w:r>
      <w:r w:rsidRPr="009A25A6">
        <w:rPr>
          <w:rFonts w:ascii="Gentium" w:hAnsi="Gentium"/>
          <w:i/>
          <w:iCs/>
          <w:sz w:val="28"/>
          <w:szCs w:val="28"/>
          <w:u w:val="single"/>
        </w:rPr>
        <w:t>living in sensuality, passions, drunkenness, orgies, drinking parties, and lawless idolatry</w:t>
      </w:r>
      <w:r w:rsidRPr="00225DB7">
        <w:rPr>
          <w:rFonts w:ascii="Gentium" w:hAnsi="Gentium"/>
          <w:sz w:val="28"/>
          <w:szCs w:val="28"/>
        </w:rPr>
        <w:t>.</w:t>
      </w:r>
      <w:r>
        <w:rPr>
          <w:rFonts w:ascii="Gentium" w:hAnsi="Gentium"/>
          <w:sz w:val="28"/>
          <w:szCs w:val="28"/>
        </w:rPr>
        <w:t>”</w:t>
      </w:r>
      <w:r w:rsidR="009A25A6">
        <w:rPr>
          <w:rFonts w:ascii="Gentium" w:hAnsi="Gentium"/>
          <w:sz w:val="28"/>
          <w:szCs w:val="28"/>
        </w:rPr>
        <w:t xml:space="preserve">  So, the passions of the flesh are things like “</w:t>
      </w:r>
      <w:r w:rsidR="009A25A6" w:rsidRPr="009A25A6">
        <w:rPr>
          <w:rFonts w:ascii="Gentium" w:hAnsi="Gentium"/>
          <w:i/>
          <w:iCs/>
          <w:sz w:val="28"/>
          <w:szCs w:val="28"/>
          <w:u w:val="single"/>
        </w:rPr>
        <w:t>living in sensuality, passions, drunkenness, orgies, drinking parties, and lawless idolatry</w:t>
      </w:r>
      <w:r w:rsidR="009A25A6" w:rsidRPr="00225DB7">
        <w:rPr>
          <w:rFonts w:ascii="Gentium" w:hAnsi="Gentium"/>
          <w:sz w:val="28"/>
          <w:szCs w:val="28"/>
        </w:rPr>
        <w:t>.</w:t>
      </w:r>
      <w:r w:rsidR="009A25A6">
        <w:rPr>
          <w:rFonts w:ascii="Gentium" w:hAnsi="Gentium"/>
          <w:sz w:val="28"/>
          <w:szCs w:val="28"/>
        </w:rPr>
        <w:t xml:space="preserve">”  </w:t>
      </w:r>
      <w:r w:rsidR="00721D97">
        <w:rPr>
          <w:rFonts w:ascii="Gentium" w:hAnsi="Gentium"/>
          <w:sz w:val="28"/>
          <w:szCs w:val="28"/>
        </w:rPr>
        <w:t>And living in sensuality basically means engaging in any type of forbidden sexual activity.</w:t>
      </w:r>
    </w:p>
    <w:p w14:paraId="208AE22F" w14:textId="13FDDD08" w:rsidR="00721D97" w:rsidRDefault="005938D7" w:rsidP="003A10DB">
      <w:pPr>
        <w:numPr>
          <w:ilvl w:val="3"/>
          <w:numId w:val="9"/>
        </w:numPr>
        <w:rPr>
          <w:rFonts w:ascii="Gentium" w:hAnsi="Gentium"/>
          <w:sz w:val="28"/>
          <w:szCs w:val="28"/>
        </w:rPr>
      </w:pPr>
      <w:r>
        <w:rPr>
          <w:rFonts w:ascii="Gentium" w:hAnsi="Gentium"/>
          <w:sz w:val="28"/>
          <w:szCs w:val="28"/>
        </w:rPr>
        <w:t>You know, a</w:t>
      </w:r>
      <w:r w:rsidR="009A25A6" w:rsidRPr="00CA66A0">
        <w:rPr>
          <w:rFonts w:ascii="Gentium" w:hAnsi="Gentium"/>
          <w:sz w:val="28"/>
          <w:szCs w:val="28"/>
        </w:rPr>
        <w:t xml:space="preserve"> common complaint that the world has of Christianity is that it is </w:t>
      </w:r>
      <w:r w:rsidR="00721D97">
        <w:rPr>
          <w:rFonts w:ascii="Gentium" w:hAnsi="Gentium"/>
          <w:sz w:val="28"/>
          <w:szCs w:val="28"/>
        </w:rPr>
        <w:t xml:space="preserve">  </w:t>
      </w:r>
      <w:r w:rsidR="009A25A6" w:rsidRPr="00721D97">
        <w:rPr>
          <w:rFonts w:ascii="Gentium" w:hAnsi="Gentium"/>
          <w:b/>
          <w:bCs/>
          <w:sz w:val="28"/>
          <w:szCs w:val="28"/>
        </w:rPr>
        <w:t>anti-</w:t>
      </w:r>
      <w:r w:rsidR="008A1636" w:rsidRPr="00721D97">
        <w:rPr>
          <w:rFonts w:ascii="Gentium" w:hAnsi="Gentium"/>
          <w:b/>
          <w:bCs/>
          <w:sz w:val="28"/>
          <w:szCs w:val="28"/>
        </w:rPr>
        <w:t>fun</w:t>
      </w:r>
      <w:r w:rsidR="009A25A6" w:rsidRPr="00CA66A0">
        <w:rPr>
          <w:rFonts w:ascii="Gentium" w:hAnsi="Gentium"/>
          <w:sz w:val="28"/>
          <w:szCs w:val="28"/>
        </w:rPr>
        <w:t xml:space="preserve">.  </w:t>
      </w:r>
      <w:r w:rsidR="00721D97">
        <w:rPr>
          <w:rFonts w:ascii="Gentium" w:hAnsi="Gentium"/>
          <w:sz w:val="28"/>
          <w:szCs w:val="28"/>
        </w:rPr>
        <w:t xml:space="preserve">Have you heard that idea before?  </w:t>
      </w:r>
      <w:r w:rsidR="009A25A6" w:rsidRPr="00CA66A0">
        <w:rPr>
          <w:rFonts w:ascii="Gentium" w:hAnsi="Gentium"/>
          <w:sz w:val="28"/>
          <w:szCs w:val="28"/>
        </w:rPr>
        <w:t xml:space="preserve">They listen to our sermons and podcasts, and they read our magazines and articles, and they accuse us of being obsessed with sex </w:t>
      </w:r>
      <w:r w:rsidR="008A1636">
        <w:rPr>
          <w:rFonts w:ascii="Gentium" w:hAnsi="Gentium"/>
          <w:sz w:val="28"/>
          <w:szCs w:val="28"/>
        </w:rPr>
        <w:t>and alcohol and drugs</w:t>
      </w:r>
      <w:r w:rsidR="009A25A6" w:rsidRPr="00CA66A0">
        <w:rPr>
          <w:rFonts w:ascii="Gentium" w:hAnsi="Gentium"/>
          <w:sz w:val="28"/>
          <w:szCs w:val="28"/>
        </w:rPr>
        <w:t xml:space="preserve">– this is bad, and that is wrong, and we are against this, and that should be banned, etc.  </w:t>
      </w:r>
      <w:r w:rsidR="00721D97">
        <w:rPr>
          <w:rFonts w:ascii="Gentium" w:hAnsi="Gentium"/>
          <w:sz w:val="28"/>
          <w:szCs w:val="28"/>
        </w:rPr>
        <w:t xml:space="preserve">So, we are anti-fun.  </w:t>
      </w:r>
      <w:r w:rsidR="009A25A6" w:rsidRPr="003A10DB">
        <w:rPr>
          <w:rFonts w:ascii="Gentium" w:hAnsi="Gentium"/>
          <w:sz w:val="28"/>
          <w:szCs w:val="28"/>
        </w:rPr>
        <w:t xml:space="preserve">Well, I </w:t>
      </w:r>
      <w:r w:rsidR="008A1636" w:rsidRPr="003A10DB">
        <w:rPr>
          <w:rFonts w:ascii="Gentium" w:hAnsi="Gentium"/>
          <w:sz w:val="28"/>
          <w:szCs w:val="28"/>
        </w:rPr>
        <w:t xml:space="preserve">am </w:t>
      </w:r>
      <w:r w:rsidR="008A1636" w:rsidRPr="003A10DB">
        <w:rPr>
          <w:rFonts w:ascii="Gentium" w:hAnsi="Gentium"/>
          <w:sz w:val="28"/>
          <w:szCs w:val="28"/>
        </w:rPr>
        <w:lastRenderedPageBreak/>
        <w:t>pretty sure that every single adult here will have a sad story</w:t>
      </w:r>
      <w:r w:rsidRPr="003A10DB">
        <w:rPr>
          <w:rFonts w:ascii="Gentium" w:hAnsi="Gentium"/>
          <w:sz w:val="28"/>
          <w:szCs w:val="28"/>
        </w:rPr>
        <w:t>, to one degree or another,</w:t>
      </w:r>
      <w:r w:rsidR="008A1636" w:rsidRPr="003A10DB">
        <w:rPr>
          <w:rFonts w:ascii="Gentium" w:hAnsi="Gentium"/>
          <w:sz w:val="28"/>
          <w:szCs w:val="28"/>
        </w:rPr>
        <w:t xml:space="preserve"> about the effects of sexual sin or alcohol or drugs</w:t>
      </w:r>
      <w:r w:rsidRPr="003A10DB">
        <w:rPr>
          <w:rFonts w:ascii="Gentium" w:hAnsi="Gentium"/>
          <w:sz w:val="28"/>
          <w:szCs w:val="28"/>
        </w:rPr>
        <w:t xml:space="preserve">.  </w:t>
      </w:r>
      <w:r w:rsidR="009A25A6" w:rsidRPr="003A10DB">
        <w:rPr>
          <w:rFonts w:ascii="Gentium" w:hAnsi="Gentium"/>
          <w:sz w:val="28"/>
          <w:szCs w:val="28"/>
        </w:rPr>
        <w:t>And the</w:t>
      </w:r>
      <w:r w:rsidRPr="003A10DB">
        <w:rPr>
          <w:rFonts w:ascii="Gentium" w:hAnsi="Gentium"/>
          <w:sz w:val="28"/>
          <w:szCs w:val="28"/>
        </w:rPr>
        <w:t>re will be some of us who have continued struggles in these areas</w:t>
      </w:r>
      <w:r w:rsidR="00721D97">
        <w:rPr>
          <w:rFonts w:ascii="Gentium" w:hAnsi="Gentium"/>
          <w:sz w:val="28"/>
          <w:szCs w:val="28"/>
        </w:rPr>
        <w:t>, or continued regret and hurt</w:t>
      </w:r>
      <w:r w:rsidRPr="003A10DB">
        <w:rPr>
          <w:rFonts w:ascii="Gentium" w:hAnsi="Gentium"/>
          <w:sz w:val="28"/>
          <w:szCs w:val="28"/>
        </w:rPr>
        <w:t xml:space="preserve">.  And as much as the world likes to say that sleeping around or drunkenness is </w:t>
      </w:r>
      <w:r w:rsidR="00721D97">
        <w:rPr>
          <w:rFonts w:ascii="Gentium" w:hAnsi="Gentium"/>
          <w:sz w:val="28"/>
          <w:szCs w:val="28"/>
        </w:rPr>
        <w:t>fine</w:t>
      </w:r>
      <w:r w:rsidRPr="003A10DB">
        <w:rPr>
          <w:rFonts w:ascii="Gentium" w:hAnsi="Gentium"/>
          <w:sz w:val="28"/>
          <w:szCs w:val="28"/>
        </w:rPr>
        <w:t xml:space="preserve"> and nothing to get hung up about, </w:t>
      </w:r>
      <w:r w:rsidR="003A10DB">
        <w:rPr>
          <w:rFonts w:ascii="Gentium" w:hAnsi="Gentium"/>
          <w:sz w:val="28"/>
          <w:szCs w:val="28"/>
        </w:rPr>
        <w:t xml:space="preserve">have you noticed those </w:t>
      </w:r>
      <w:r w:rsidR="009A25A6" w:rsidRPr="003A10DB">
        <w:rPr>
          <w:rFonts w:ascii="Gentium" w:hAnsi="Gentium"/>
          <w:sz w:val="28"/>
          <w:szCs w:val="28"/>
        </w:rPr>
        <w:t xml:space="preserve">stories in the news about, you know, ‘Gordon and Beryl,’ who married as childhood sweethearts and died days after their 72nd wedding anniversary.  </w:t>
      </w:r>
      <w:r w:rsidR="003A10DB">
        <w:rPr>
          <w:rFonts w:ascii="Gentium" w:hAnsi="Gentium"/>
          <w:sz w:val="28"/>
          <w:szCs w:val="28"/>
        </w:rPr>
        <w:t>Why do you think stories like that make the news?  It is b</w:t>
      </w:r>
      <w:r w:rsidR="009A25A6" w:rsidRPr="003A10DB">
        <w:rPr>
          <w:rFonts w:ascii="Gentium" w:hAnsi="Gentium"/>
          <w:sz w:val="28"/>
          <w:szCs w:val="28"/>
        </w:rPr>
        <w:t xml:space="preserve">ecause, deep down, everyone knows, in their hearts, that that is how it is supposed to be!  </w:t>
      </w:r>
    </w:p>
    <w:p w14:paraId="49E19758" w14:textId="5877D9C5" w:rsidR="009A25A6" w:rsidRPr="003A10DB" w:rsidRDefault="009A25A6" w:rsidP="003A10DB">
      <w:pPr>
        <w:numPr>
          <w:ilvl w:val="3"/>
          <w:numId w:val="9"/>
        </w:numPr>
        <w:rPr>
          <w:rFonts w:ascii="Gentium" w:hAnsi="Gentium"/>
          <w:sz w:val="28"/>
          <w:szCs w:val="28"/>
        </w:rPr>
      </w:pPr>
      <w:r w:rsidRPr="003A10DB">
        <w:rPr>
          <w:rFonts w:ascii="Gentium" w:hAnsi="Gentium"/>
          <w:sz w:val="28"/>
          <w:szCs w:val="28"/>
        </w:rPr>
        <w:t xml:space="preserve">Now, the reality is that that is not how it is for everyone, including believers.  And even ‘Gordon and Beryl marriages’ </w:t>
      </w:r>
      <w:r w:rsidR="00543CBA">
        <w:rPr>
          <w:rFonts w:ascii="Gentium" w:hAnsi="Gentium"/>
          <w:sz w:val="28"/>
          <w:szCs w:val="28"/>
        </w:rPr>
        <w:t xml:space="preserve">will not be </w:t>
      </w:r>
      <w:r w:rsidRPr="003A10DB">
        <w:rPr>
          <w:rFonts w:ascii="Gentium" w:hAnsi="Gentium"/>
          <w:sz w:val="28"/>
          <w:szCs w:val="28"/>
        </w:rPr>
        <w:t xml:space="preserve">perfect.  So, </w:t>
      </w:r>
      <w:r w:rsidR="003A10DB">
        <w:rPr>
          <w:rFonts w:ascii="Gentium" w:hAnsi="Gentium"/>
          <w:sz w:val="28"/>
          <w:szCs w:val="28"/>
        </w:rPr>
        <w:t xml:space="preserve">the good news of the gospel is that there is </w:t>
      </w:r>
      <w:r w:rsidRPr="003A10DB">
        <w:rPr>
          <w:rFonts w:ascii="Gentium" w:hAnsi="Gentium"/>
          <w:sz w:val="28"/>
          <w:szCs w:val="28"/>
        </w:rPr>
        <w:t xml:space="preserve">forgiveness </w:t>
      </w:r>
      <w:r w:rsidR="00AF4457">
        <w:rPr>
          <w:rFonts w:ascii="Gentium" w:hAnsi="Gentium"/>
          <w:sz w:val="28"/>
          <w:szCs w:val="28"/>
        </w:rPr>
        <w:t xml:space="preserve">and healing </w:t>
      </w:r>
      <w:r w:rsidRPr="003A10DB">
        <w:rPr>
          <w:rFonts w:ascii="Gentium" w:hAnsi="Gentium"/>
          <w:sz w:val="28"/>
          <w:szCs w:val="28"/>
        </w:rPr>
        <w:t xml:space="preserve">in Christ for those </w:t>
      </w:r>
      <w:r w:rsidR="003A10DB">
        <w:rPr>
          <w:rFonts w:ascii="Gentium" w:hAnsi="Gentium"/>
          <w:sz w:val="28"/>
          <w:szCs w:val="28"/>
        </w:rPr>
        <w:t>confess their sins and repent</w:t>
      </w:r>
      <w:r w:rsidRPr="003A10DB">
        <w:rPr>
          <w:rFonts w:ascii="Gentium" w:hAnsi="Gentium"/>
          <w:sz w:val="28"/>
          <w:szCs w:val="28"/>
        </w:rPr>
        <w:t xml:space="preserve">.  </w:t>
      </w:r>
    </w:p>
    <w:p w14:paraId="087AABE9" w14:textId="55582E2F" w:rsidR="009A25A6" w:rsidRDefault="009A25A6" w:rsidP="009A25A6">
      <w:pPr>
        <w:numPr>
          <w:ilvl w:val="3"/>
          <w:numId w:val="9"/>
        </w:numPr>
        <w:rPr>
          <w:rFonts w:ascii="Gentium" w:hAnsi="Gentium"/>
          <w:sz w:val="28"/>
          <w:szCs w:val="28"/>
        </w:rPr>
      </w:pPr>
      <w:r w:rsidRPr="00CA66A0">
        <w:rPr>
          <w:rFonts w:ascii="Gentium" w:hAnsi="Gentium"/>
          <w:sz w:val="28"/>
          <w:szCs w:val="28"/>
        </w:rPr>
        <w:t>But</w:t>
      </w:r>
      <w:r w:rsidR="006F76FA">
        <w:rPr>
          <w:rFonts w:ascii="Gentium" w:hAnsi="Gentium"/>
          <w:sz w:val="28"/>
          <w:szCs w:val="28"/>
        </w:rPr>
        <w:t>, because we are God’s “</w:t>
      </w:r>
      <w:r w:rsidR="006F76FA" w:rsidRPr="006F76FA">
        <w:rPr>
          <w:rFonts w:ascii="Gentium" w:hAnsi="Gentium"/>
          <w:i/>
          <w:iCs/>
          <w:sz w:val="28"/>
          <w:szCs w:val="28"/>
        </w:rPr>
        <w:t>chosen race</w:t>
      </w:r>
      <w:r w:rsidR="006F76FA">
        <w:rPr>
          <w:rFonts w:ascii="Gentium" w:hAnsi="Gentium"/>
          <w:sz w:val="28"/>
          <w:szCs w:val="28"/>
        </w:rPr>
        <w:t>,” and a “</w:t>
      </w:r>
      <w:r w:rsidR="006F76FA" w:rsidRPr="006F76FA">
        <w:rPr>
          <w:rFonts w:ascii="Gentium" w:hAnsi="Gentium"/>
          <w:i/>
          <w:iCs/>
          <w:sz w:val="28"/>
          <w:szCs w:val="28"/>
        </w:rPr>
        <w:t>royal priesthood</w:t>
      </w:r>
      <w:r w:rsidR="006F76FA">
        <w:rPr>
          <w:rFonts w:ascii="Gentium" w:hAnsi="Gentium"/>
          <w:sz w:val="28"/>
          <w:szCs w:val="28"/>
        </w:rPr>
        <w:t>,” and a “</w:t>
      </w:r>
      <w:r w:rsidR="006F76FA" w:rsidRPr="006F76FA">
        <w:rPr>
          <w:rFonts w:ascii="Gentium" w:hAnsi="Gentium"/>
          <w:i/>
          <w:iCs/>
          <w:sz w:val="28"/>
          <w:szCs w:val="28"/>
        </w:rPr>
        <w:t>people for His own possession</w:t>
      </w:r>
      <w:r w:rsidR="006F76FA">
        <w:rPr>
          <w:rFonts w:ascii="Gentium" w:hAnsi="Gentium"/>
          <w:sz w:val="28"/>
          <w:szCs w:val="28"/>
        </w:rPr>
        <w:t xml:space="preserve">,” </w:t>
      </w:r>
      <w:r w:rsidR="00AF4457">
        <w:rPr>
          <w:rFonts w:ascii="Gentium" w:hAnsi="Gentium"/>
          <w:sz w:val="28"/>
          <w:szCs w:val="28"/>
        </w:rPr>
        <w:t xml:space="preserve">and </w:t>
      </w:r>
      <w:r w:rsidR="006F76FA">
        <w:rPr>
          <w:rFonts w:ascii="Gentium" w:hAnsi="Gentium"/>
          <w:sz w:val="28"/>
          <w:szCs w:val="28"/>
        </w:rPr>
        <w:t>His “</w:t>
      </w:r>
      <w:r w:rsidR="006F76FA" w:rsidRPr="006F76FA">
        <w:rPr>
          <w:rFonts w:ascii="Gentium" w:hAnsi="Gentium"/>
          <w:i/>
          <w:iCs/>
          <w:sz w:val="28"/>
          <w:szCs w:val="28"/>
        </w:rPr>
        <w:t>beloved</w:t>
      </w:r>
      <w:r w:rsidR="006F76FA">
        <w:rPr>
          <w:rFonts w:ascii="Gentium" w:hAnsi="Gentium"/>
          <w:sz w:val="28"/>
          <w:szCs w:val="28"/>
        </w:rPr>
        <w:t xml:space="preserve">,” we must keep far away from sexual sin, </w:t>
      </w:r>
      <w:proofErr w:type="gramStart"/>
      <w:r w:rsidR="006F76FA">
        <w:rPr>
          <w:rFonts w:ascii="Gentium" w:hAnsi="Gentium"/>
          <w:sz w:val="28"/>
          <w:szCs w:val="28"/>
        </w:rPr>
        <w:t>drunkenness</w:t>
      </w:r>
      <w:proofErr w:type="gramEnd"/>
      <w:r w:rsidR="006F76FA">
        <w:rPr>
          <w:rFonts w:ascii="Gentium" w:hAnsi="Gentium"/>
          <w:sz w:val="28"/>
          <w:szCs w:val="28"/>
        </w:rPr>
        <w:t xml:space="preserve"> and lawless idolatry.   </w:t>
      </w:r>
    </w:p>
    <w:p w14:paraId="27046991" w14:textId="77777777" w:rsidR="00E95C64" w:rsidRDefault="00E95C64" w:rsidP="00E95C64">
      <w:pPr>
        <w:rPr>
          <w:rFonts w:ascii="Gentium" w:hAnsi="Gentium"/>
          <w:sz w:val="28"/>
          <w:szCs w:val="28"/>
        </w:rPr>
      </w:pPr>
    </w:p>
    <w:p w14:paraId="662F9A94" w14:textId="72736731" w:rsidR="001B009A" w:rsidRDefault="00AF4457" w:rsidP="001B009A">
      <w:pPr>
        <w:numPr>
          <w:ilvl w:val="1"/>
          <w:numId w:val="9"/>
        </w:numPr>
        <w:rPr>
          <w:rFonts w:ascii="Gentium" w:hAnsi="Gentium"/>
          <w:sz w:val="28"/>
          <w:szCs w:val="28"/>
        </w:rPr>
      </w:pPr>
      <w:r>
        <w:rPr>
          <w:rFonts w:ascii="Gentium" w:hAnsi="Gentium"/>
          <w:sz w:val="28"/>
          <w:szCs w:val="28"/>
        </w:rPr>
        <w:t xml:space="preserve">And </w:t>
      </w:r>
      <w:r w:rsidR="006F76FA">
        <w:rPr>
          <w:rFonts w:ascii="Gentium" w:hAnsi="Gentium"/>
          <w:sz w:val="28"/>
          <w:szCs w:val="28"/>
        </w:rPr>
        <w:t xml:space="preserve">notice also </w:t>
      </w:r>
      <w:r w:rsidR="00BD7DFB">
        <w:rPr>
          <w:rFonts w:ascii="Gentium" w:hAnsi="Gentium"/>
          <w:b/>
          <w:bCs/>
          <w:sz w:val="28"/>
          <w:szCs w:val="28"/>
        </w:rPr>
        <w:t>T</w:t>
      </w:r>
      <w:r w:rsidR="006F76FA" w:rsidRPr="001D223A">
        <w:rPr>
          <w:rFonts w:ascii="Gentium" w:hAnsi="Gentium"/>
          <w:b/>
          <w:bCs/>
          <w:sz w:val="28"/>
          <w:szCs w:val="28"/>
        </w:rPr>
        <w:t xml:space="preserve">he </w:t>
      </w:r>
      <w:r w:rsidR="00BD7DFB">
        <w:rPr>
          <w:rFonts w:ascii="Gentium" w:hAnsi="Gentium"/>
          <w:b/>
          <w:bCs/>
          <w:sz w:val="28"/>
          <w:szCs w:val="28"/>
        </w:rPr>
        <w:t>R</w:t>
      </w:r>
      <w:r w:rsidR="006F76FA" w:rsidRPr="001D223A">
        <w:rPr>
          <w:rFonts w:ascii="Gentium" w:hAnsi="Gentium"/>
          <w:b/>
          <w:bCs/>
          <w:sz w:val="28"/>
          <w:szCs w:val="28"/>
        </w:rPr>
        <w:t xml:space="preserve">eason </w:t>
      </w:r>
      <w:r w:rsidR="00BD7DFB">
        <w:rPr>
          <w:rFonts w:ascii="Gentium" w:hAnsi="Gentium"/>
          <w:b/>
          <w:bCs/>
          <w:sz w:val="28"/>
          <w:szCs w:val="28"/>
        </w:rPr>
        <w:t>G</w:t>
      </w:r>
      <w:r w:rsidR="006F76FA" w:rsidRPr="001D223A">
        <w:rPr>
          <w:rFonts w:ascii="Gentium" w:hAnsi="Gentium"/>
          <w:b/>
          <w:bCs/>
          <w:sz w:val="28"/>
          <w:szCs w:val="28"/>
        </w:rPr>
        <w:t>iven</w:t>
      </w:r>
      <w:r w:rsidR="006F76FA">
        <w:rPr>
          <w:rFonts w:ascii="Gentium" w:hAnsi="Gentium"/>
          <w:sz w:val="28"/>
          <w:szCs w:val="28"/>
        </w:rPr>
        <w:t xml:space="preserve"> for this command: </w:t>
      </w:r>
      <w:r w:rsidR="00E95C64">
        <w:rPr>
          <w:rFonts w:ascii="Gentium" w:hAnsi="Gentium"/>
          <w:sz w:val="28"/>
          <w:szCs w:val="28"/>
        </w:rPr>
        <w:t>“</w:t>
      </w:r>
      <w:r w:rsidR="00E95C64" w:rsidRPr="00E95C64">
        <w:rPr>
          <w:rFonts w:ascii="Gentium" w:hAnsi="Gentium"/>
          <w:i/>
          <w:iCs/>
          <w:sz w:val="28"/>
          <w:szCs w:val="28"/>
        </w:rPr>
        <w:t>Which wage war against your soul</w:t>
      </w:r>
      <w:r w:rsidR="00E95C64">
        <w:rPr>
          <w:rFonts w:ascii="Gentium" w:hAnsi="Gentium"/>
          <w:sz w:val="28"/>
          <w:szCs w:val="28"/>
        </w:rPr>
        <w:t>.”</w:t>
      </w:r>
    </w:p>
    <w:p w14:paraId="25B2A011" w14:textId="6788BD4C" w:rsidR="00B356A3" w:rsidRDefault="00EB5A32" w:rsidP="00B356A3">
      <w:pPr>
        <w:numPr>
          <w:ilvl w:val="2"/>
          <w:numId w:val="9"/>
        </w:numPr>
        <w:rPr>
          <w:rFonts w:ascii="Gentium" w:hAnsi="Gentium"/>
          <w:sz w:val="28"/>
          <w:szCs w:val="28"/>
        </w:rPr>
      </w:pPr>
      <w:r>
        <w:rPr>
          <w:rFonts w:ascii="Gentium" w:hAnsi="Gentium"/>
          <w:sz w:val="28"/>
          <w:szCs w:val="28"/>
        </w:rPr>
        <w:t xml:space="preserve">Have you heard of the </w:t>
      </w:r>
      <w:r w:rsidRPr="00B356A3">
        <w:rPr>
          <w:rFonts w:ascii="Gentium" w:hAnsi="Gentium"/>
          <w:b/>
          <w:bCs/>
          <w:sz w:val="28"/>
          <w:szCs w:val="28"/>
        </w:rPr>
        <w:t>Geneva convention</w:t>
      </w:r>
      <w:r>
        <w:rPr>
          <w:rFonts w:ascii="Gentium" w:hAnsi="Gentium"/>
          <w:sz w:val="28"/>
          <w:szCs w:val="28"/>
        </w:rPr>
        <w:t xml:space="preserve">?  It is the set of rules for war that politicians and diplomats came up with </w:t>
      </w:r>
      <w:r w:rsidR="00AF4457">
        <w:rPr>
          <w:rFonts w:ascii="Gentium" w:hAnsi="Gentium"/>
          <w:sz w:val="28"/>
          <w:szCs w:val="28"/>
        </w:rPr>
        <w:t>many decades</w:t>
      </w:r>
      <w:r>
        <w:rPr>
          <w:rFonts w:ascii="Gentium" w:hAnsi="Gentium"/>
          <w:sz w:val="28"/>
          <w:szCs w:val="28"/>
        </w:rPr>
        <w:t xml:space="preserve"> ago.  Well, </w:t>
      </w:r>
      <w:r w:rsidR="00A47DDA" w:rsidRPr="00DB674A">
        <w:rPr>
          <w:rFonts w:ascii="Gentium" w:hAnsi="Gentium"/>
          <w:b/>
          <w:bCs/>
          <w:sz w:val="28"/>
          <w:szCs w:val="28"/>
        </w:rPr>
        <w:t>terrorists</w:t>
      </w:r>
      <w:r>
        <w:rPr>
          <w:rFonts w:ascii="Gentium" w:hAnsi="Gentium"/>
          <w:sz w:val="28"/>
          <w:szCs w:val="28"/>
        </w:rPr>
        <w:t xml:space="preserve"> do not care about the Geneva convention.  </w:t>
      </w:r>
      <w:r w:rsidR="00A47DDA" w:rsidRPr="001B009A">
        <w:rPr>
          <w:rFonts w:ascii="Gentium" w:hAnsi="Gentium"/>
          <w:sz w:val="28"/>
          <w:szCs w:val="28"/>
        </w:rPr>
        <w:t xml:space="preserve">They </w:t>
      </w:r>
      <w:r>
        <w:rPr>
          <w:rFonts w:ascii="Gentium" w:hAnsi="Gentium"/>
          <w:sz w:val="28"/>
          <w:szCs w:val="28"/>
        </w:rPr>
        <w:t xml:space="preserve">will do anything and everything to kill and create </w:t>
      </w:r>
      <w:r w:rsidR="00A47DDA" w:rsidRPr="001B009A">
        <w:rPr>
          <w:rFonts w:ascii="Gentium" w:hAnsi="Gentium"/>
          <w:sz w:val="28"/>
          <w:szCs w:val="28"/>
        </w:rPr>
        <w:t xml:space="preserve">havoc and uncertainty.  </w:t>
      </w:r>
      <w:r w:rsidR="00B356A3">
        <w:rPr>
          <w:rFonts w:ascii="Gentium" w:hAnsi="Gentium"/>
          <w:sz w:val="28"/>
          <w:szCs w:val="28"/>
        </w:rPr>
        <w:t xml:space="preserve">So, I want to encourage you </w:t>
      </w:r>
      <w:r>
        <w:rPr>
          <w:rFonts w:ascii="Gentium" w:hAnsi="Gentium"/>
          <w:sz w:val="28"/>
          <w:szCs w:val="28"/>
        </w:rPr>
        <w:t xml:space="preserve">to think of </w:t>
      </w:r>
      <w:r w:rsidR="0065321A">
        <w:rPr>
          <w:rFonts w:ascii="Gentium" w:hAnsi="Gentium"/>
          <w:sz w:val="28"/>
          <w:szCs w:val="28"/>
        </w:rPr>
        <w:t xml:space="preserve">the devil’s soldiers as terrorists.  </w:t>
      </w:r>
    </w:p>
    <w:p w14:paraId="610F5FDA" w14:textId="77777777" w:rsidR="000B6AA4" w:rsidRDefault="0065321A" w:rsidP="000B6AA4">
      <w:pPr>
        <w:numPr>
          <w:ilvl w:val="3"/>
          <w:numId w:val="9"/>
        </w:numPr>
        <w:rPr>
          <w:rFonts w:ascii="Gentium" w:hAnsi="Gentium"/>
          <w:sz w:val="28"/>
          <w:szCs w:val="28"/>
        </w:rPr>
      </w:pPr>
      <w:r>
        <w:rPr>
          <w:rFonts w:ascii="Gentium" w:hAnsi="Gentium"/>
          <w:sz w:val="28"/>
          <w:szCs w:val="28"/>
        </w:rPr>
        <w:t xml:space="preserve">And </w:t>
      </w:r>
      <w:r w:rsidR="000B6AA4">
        <w:rPr>
          <w:rFonts w:ascii="Gentium" w:hAnsi="Gentium"/>
          <w:sz w:val="28"/>
          <w:szCs w:val="28"/>
        </w:rPr>
        <w:t xml:space="preserve">you need to understand </w:t>
      </w:r>
      <w:r>
        <w:rPr>
          <w:rFonts w:ascii="Gentium" w:hAnsi="Gentium"/>
          <w:sz w:val="28"/>
          <w:szCs w:val="28"/>
        </w:rPr>
        <w:t>that t</w:t>
      </w:r>
      <w:r w:rsidR="00A47DDA" w:rsidRPr="001B009A">
        <w:rPr>
          <w:rFonts w:ascii="Gentium" w:hAnsi="Gentium"/>
          <w:sz w:val="28"/>
          <w:szCs w:val="28"/>
        </w:rPr>
        <w:t xml:space="preserve">here is a war with </w:t>
      </w:r>
      <w:r>
        <w:rPr>
          <w:rFonts w:ascii="Gentium" w:hAnsi="Gentium"/>
          <w:sz w:val="28"/>
          <w:szCs w:val="28"/>
        </w:rPr>
        <w:t xml:space="preserve">these </w:t>
      </w:r>
      <w:r w:rsidR="000B6AA4">
        <w:rPr>
          <w:rFonts w:ascii="Gentium" w:hAnsi="Gentium"/>
          <w:sz w:val="28"/>
          <w:szCs w:val="28"/>
        </w:rPr>
        <w:t xml:space="preserve">invisible </w:t>
      </w:r>
      <w:r w:rsidR="00A47DDA" w:rsidRPr="001B009A">
        <w:rPr>
          <w:rFonts w:ascii="Gentium" w:hAnsi="Gentium"/>
          <w:sz w:val="28"/>
          <w:szCs w:val="28"/>
        </w:rPr>
        <w:t xml:space="preserve">terrorists going on inside </w:t>
      </w:r>
      <w:r>
        <w:rPr>
          <w:rFonts w:ascii="Gentium" w:hAnsi="Gentium"/>
          <w:sz w:val="28"/>
          <w:szCs w:val="28"/>
        </w:rPr>
        <w:t>each one of us.</w:t>
      </w:r>
      <w:r w:rsidR="00A47DDA" w:rsidRPr="001B009A">
        <w:rPr>
          <w:rFonts w:ascii="Gentium" w:hAnsi="Gentium"/>
          <w:sz w:val="28"/>
          <w:szCs w:val="28"/>
        </w:rPr>
        <w:t xml:space="preserve">  </w:t>
      </w:r>
      <w:r w:rsidR="000B6AA4">
        <w:rPr>
          <w:rFonts w:ascii="Gentium" w:hAnsi="Gentium"/>
          <w:sz w:val="28"/>
          <w:szCs w:val="28"/>
        </w:rPr>
        <w:t>You see, u</w:t>
      </w:r>
      <w:r w:rsidR="00AF4457">
        <w:rPr>
          <w:rFonts w:ascii="Gentium" w:hAnsi="Gentium"/>
          <w:sz w:val="28"/>
          <w:szCs w:val="28"/>
        </w:rPr>
        <w:t xml:space="preserve">ntil we get to heaven, we will not be free of sin.  So, the devil’s terrorists aim their temptations at </w:t>
      </w:r>
      <w:r w:rsidR="00B356A3">
        <w:rPr>
          <w:rFonts w:ascii="Gentium" w:hAnsi="Gentium"/>
          <w:sz w:val="28"/>
          <w:szCs w:val="28"/>
        </w:rPr>
        <w:t>the</w:t>
      </w:r>
      <w:r w:rsidR="00B356A3" w:rsidRPr="00B356A3">
        <w:rPr>
          <w:rFonts w:ascii="Gentium" w:hAnsi="Gentium"/>
          <w:sz w:val="28"/>
          <w:szCs w:val="28"/>
        </w:rPr>
        <w:t xml:space="preserve"> sin</w:t>
      </w:r>
      <w:r w:rsidR="00AF4457">
        <w:rPr>
          <w:rFonts w:ascii="Gentium" w:hAnsi="Gentium"/>
          <w:sz w:val="28"/>
          <w:szCs w:val="28"/>
        </w:rPr>
        <w:t xml:space="preserve">ful desires </w:t>
      </w:r>
      <w:r w:rsidR="00B356A3">
        <w:rPr>
          <w:rFonts w:ascii="Gentium" w:hAnsi="Gentium"/>
          <w:sz w:val="28"/>
          <w:szCs w:val="28"/>
        </w:rPr>
        <w:t>that remain in our heart</w:t>
      </w:r>
      <w:r w:rsidR="00AF4457">
        <w:rPr>
          <w:rFonts w:ascii="Gentium" w:hAnsi="Gentium"/>
          <w:sz w:val="28"/>
          <w:szCs w:val="28"/>
        </w:rPr>
        <w:t>s</w:t>
      </w:r>
      <w:r w:rsidR="00B356A3">
        <w:rPr>
          <w:rFonts w:ascii="Gentium" w:hAnsi="Gentium"/>
          <w:sz w:val="28"/>
          <w:szCs w:val="28"/>
        </w:rPr>
        <w:t xml:space="preserve"> </w:t>
      </w:r>
      <w:r w:rsidR="00B356A3" w:rsidRPr="00B356A3">
        <w:rPr>
          <w:rFonts w:ascii="Gentium" w:hAnsi="Gentium"/>
          <w:sz w:val="28"/>
          <w:szCs w:val="28"/>
        </w:rPr>
        <w:t xml:space="preserve">to draw </w:t>
      </w:r>
      <w:r w:rsidR="00AF4457">
        <w:rPr>
          <w:rFonts w:ascii="Gentium" w:hAnsi="Gentium"/>
          <w:sz w:val="28"/>
          <w:szCs w:val="28"/>
        </w:rPr>
        <w:t>us</w:t>
      </w:r>
      <w:r w:rsidR="00B356A3" w:rsidRPr="00B356A3">
        <w:rPr>
          <w:rFonts w:ascii="Gentium" w:hAnsi="Gentium"/>
          <w:sz w:val="28"/>
          <w:szCs w:val="28"/>
        </w:rPr>
        <w:t xml:space="preserve"> </w:t>
      </w:r>
      <w:r w:rsidR="00B356A3">
        <w:rPr>
          <w:rFonts w:ascii="Gentium" w:hAnsi="Gentium"/>
          <w:sz w:val="28"/>
          <w:szCs w:val="28"/>
        </w:rPr>
        <w:t xml:space="preserve">towards sin and </w:t>
      </w:r>
      <w:r w:rsidR="00B356A3" w:rsidRPr="00B356A3">
        <w:rPr>
          <w:rFonts w:ascii="Gentium" w:hAnsi="Gentium"/>
          <w:sz w:val="28"/>
          <w:szCs w:val="28"/>
        </w:rPr>
        <w:t xml:space="preserve">away from God. </w:t>
      </w:r>
      <w:r w:rsidR="00B356A3">
        <w:rPr>
          <w:rFonts w:ascii="Gentium" w:hAnsi="Gentium"/>
          <w:sz w:val="28"/>
          <w:szCs w:val="28"/>
        </w:rPr>
        <w:t xml:space="preserve"> </w:t>
      </w:r>
      <w:r w:rsidR="00B356A3" w:rsidRPr="00B356A3">
        <w:rPr>
          <w:rFonts w:ascii="Gentium" w:hAnsi="Gentium"/>
          <w:sz w:val="28"/>
          <w:szCs w:val="28"/>
        </w:rPr>
        <w:t xml:space="preserve">They </w:t>
      </w:r>
      <w:r w:rsidR="00B356A3">
        <w:rPr>
          <w:rFonts w:ascii="Gentium" w:hAnsi="Gentium"/>
          <w:sz w:val="28"/>
          <w:szCs w:val="28"/>
        </w:rPr>
        <w:t xml:space="preserve">study our “weaknesses,” and they work out when is the best time to set off </w:t>
      </w:r>
      <w:r w:rsidR="00B356A3" w:rsidRPr="00B356A3">
        <w:rPr>
          <w:rFonts w:ascii="Gentium" w:hAnsi="Gentium"/>
          <w:sz w:val="28"/>
          <w:szCs w:val="28"/>
        </w:rPr>
        <w:t xml:space="preserve">temptation bombs.  </w:t>
      </w:r>
      <w:r w:rsidR="00B356A3">
        <w:rPr>
          <w:rFonts w:ascii="Gentium" w:hAnsi="Gentium"/>
          <w:sz w:val="28"/>
          <w:szCs w:val="28"/>
        </w:rPr>
        <w:t>And i</w:t>
      </w:r>
      <w:r w:rsidR="00B356A3" w:rsidRPr="00B356A3">
        <w:rPr>
          <w:rFonts w:ascii="Gentium" w:hAnsi="Gentium"/>
          <w:sz w:val="28"/>
          <w:szCs w:val="28"/>
        </w:rPr>
        <w:t xml:space="preserve">f they sense </w:t>
      </w:r>
      <w:r w:rsidR="000B6AA4">
        <w:rPr>
          <w:rFonts w:ascii="Gentium" w:hAnsi="Gentium"/>
          <w:sz w:val="28"/>
          <w:szCs w:val="28"/>
        </w:rPr>
        <w:t>we</w:t>
      </w:r>
      <w:r w:rsidR="00B356A3" w:rsidRPr="00B356A3">
        <w:rPr>
          <w:rFonts w:ascii="Gentium" w:hAnsi="Gentium"/>
          <w:sz w:val="28"/>
          <w:szCs w:val="28"/>
        </w:rPr>
        <w:t xml:space="preserve"> are strengthened in one area, they will probe </w:t>
      </w:r>
      <w:r w:rsidR="000B6AA4">
        <w:rPr>
          <w:rFonts w:ascii="Gentium" w:hAnsi="Gentium"/>
          <w:sz w:val="28"/>
          <w:szCs w:val="28"/>
        </w:rPr>
        <w:t>us</w:t>
      </w:r>
      <w:r w:rsidR="00B356A3" w:rsidRPr="00B356A3">
        <w:rPr>
          <w:rFonts w:ascii="Gentium" w:hAnsi="Gentium"/>
          <w:sz w:val="28"/>
          <w:szCs w:val="28"/>
        </w:rPr>
        <w:t xml:space="preserve"> here and there looking for other weaknesses.  </w:t>
      </w:r>
    </w:p>
    <w:p w14:paraId="5C5AD832" w14:textId="77777777" w:rsidR="000B6AA4" w:rsidRDefault="00AF4457" w:rsidP="000B6AA4">
      <w:pPr>
        <w:numPr>
          <w:ilvl w:val="3"/>
          <w:numId w:val="9"/>
        </w:numPr>
        <w:rPr>
          <w:rFonts w:ascii="Gentium" w:hAnsi="Gentium"/>
          <w:sz w:val="28"/>
          <w:szCs w:val="28"/>
        </w:rPr>
      </w:pPr>
      <w:r>
        <w:rPr>
          <w:rFonts w:ascii="Gentium" w:hAnsi="Gentium"/>
          <w:sz w:val="28"/>
          <w:szCs w:val="28"/>
        </w:rPr>
        <w:t>And t</w:t>
      </w:r>
      <w:r w:rsidR="00B356A3" w:rsidRPr="00B356A3">
        <w:rPr>
          <w:rFonts w:ascii="Gentium" w:hAnsi="Gentium"/>
          <w:sz w:val="28"/>
          <w:szCs w:val="28"/>
        </w:rPr>
        <w:t>he</w:t>
      </w:r>
      <w:r w:rsidR="00B356A3">
        <w:rPr>
          <w:rFonts w:ascii="Gentium" w:hAnsi="Gentium"/>
          <w:sz w:val="28"/>
          <w:szCs w:val="28"/>
        </w:rPr>
        <w:t xml:space="preserve">y are </w:t>
      </w:r>
      <w:r w:rsidR="00B356A3" w:rsidRPr="000B6AA4">
        <w:rPr>
          <w:rFonts w:ascii="Gentium" w:hAnsi="Gentium"/>
          <w:b/>
          <w:bCs/>
          <w:sz w:val="28"/>
          <w:szCs w:val="28"/>
        </w:rPr>
        <w:t>under the command of Satan himself</w:t>
      </w:r>
      <w:r w:rsidR="00B356A3">
        <w:rPr>
          <w:rFonts w:ascii="Gentium" w:hAnsi="Gentium"/>
          <w:sz w:val="28"/>
          <w:szCs w:val="28"/>
        </w:rPr>
        <w:t>, who i</w:t>
      </w:r>
      <w:r w:rsidR="00B356A3" w:rsidRPr="00B356A3">
        <w:rPr>
          <w:rFonts w:ascii="Gentium" w:hAnsi="Gentium"/>
          <w:sz w:val="28"/>
          <w:szCs w:val="28"/>
        </w:rPr>
        <w:t>s described in Scripture as “</w:t>
      </w:r>
      <w:r w:rsidR="00B356A3" w:rsidRPr="00B356A3">
        <w:rPr>
          <w:rFonts w:ascii="Gentium" w:hAnsi="Gentium"/>
          <w:i/>
          <w:iCs/>
          <w:sz w:val="28"/>
          <w:szCs w:val="28"/>
        </w:rPr>
        <w:t>the Father of lies</w:t>
      </w:r>
      <w:r w:rsidR="00B356A3" w:rsidRPr="00B356A3">
        <w:rPr>
          <w:rFonts w:ascii="Gentium" w:hAnsi="Gentium"/>
          <w:sz w:val="28"/>
          <w:szCs w:val="28"/>
        </w:rPr>
        <w:t xml:space="preserve">.” </w:t>
      </w:r>
      <w:r w:rsidR="00B356A3">
        <w:rPr>
          <w:rFonts w:ascii="Gentium" w:hAnsi="Gentium"/>
          <w:sz w:val="28"/>
          <w:szCs w:val="28"/>
        </w:rPr>
        <w:t xml:space="preserve"> So, h</w:t>
      </w:r>
      <w:r w:rsidR="00B356A3" w:rsidRPr="00B356A3">
        <w:rPr>
          <w:rFonts w:ascii="Gentium" w:hAnsi="Gentium"/>
          <w:sz w:val="28"/>
          <w:szCs w:val="28"/>
        </w:rPr>
        <w:t xml:space="preserve">e and his demons will tell you that you can get away with it.  No one will ever know!  It feels </w:t>
      </w:r>
      <w:r>
        <w:rPr>
          <w:rFonts w:ascii="Gentium" w:hAnsi="Gentium"/>
          <w:sz w:val="28"/>
          <w:szCs w:val="28"/>
        </w:rPr>
        <w:t xml:space="preserve">so </w:t>
      </w:r>
      <w:r w:rsidR="00B356A3" w:rsidRPr="00B356A3">
        <w:rPr>
          <w:rFonts w:ascii="Gentium" w:hAnsi="Gentium"/>
          <w:sz w:val="28"/>
          <w:szCs w:val="28"/>
        </w:rPr>
        <w:t xml:space="preserve">good!  You can always ask for forgiveness later!  You can’t really help it!  </w:t>
      </w:r>
      <w:r w:rsidR="000B6AA4">
        <w:rPr>
          <w:rFonts w:ascii="Gentium" w:hAnsi="Gentium"/>
          <w:sz w:val="28"/>
          <w:szCs w:val="28"/>
        </w:rPr>
        <w:t>You have this under control; it’s not an addiction.  And i</w:t>
      </w:r>
      <w:r w:rsidR="00B356A3" w:rsidRPr="00B356A3">
        <w:rPr>
          <w:rFonts w:ascii="Gentium" w:hAnsi="Gentium"/>
          <w:sz w:val="28"/>
          <w:szCs w:val="28"/>
        </w:rPr>
        <w:t xml:space="preserve">t’s </w:t>
      </w:r>
      <w:proofErr w:type="gramStart"/>
      <w:r w:rsidR="00B356A3" w:rsidRPr="00B356A3">
        <w:rPr>
          <w:rFonts w:ascii="Gentium" w:hAnsi="Gentium"/>
          <w:sz w:val="28"/>
          <w:szCs w:val="28"/>
        </w:rPr>
        <w:t>actually not</w:t>
      </w:r>
      <w:proofErr w:type="gramEnd"/>
      <w:r w:rsidR="00B356A3" w:rsidRPr="00B356A3">
        <w:rPr>
          <w:rFonts w:ascii="Gentium" w:hAnsi="Gentium"/>
          <w:sz w:val="28"/>
          <w:szCs w:val="28"/>
        </w:rPr>
        <w:t xml:space="preserve"> as bad as your parents </w:t>
      </w:r>
      <w:r>
        <w:rPr>
          <w:rFonts w:ascii="Gentium" w:hAnsi="Gentium"/>
          <w:sz w:val="28"/>
          <w:szCs w:val="28"/>
        </w:rPr>
        <w:t xml:space="preserve">or elders </w:t>
      </w:r>
      <w:r w:rsidR="00B356A3" w:rsidRPr="00B356A3">
        <w:rPr>
          <w:rFonts w:ascii="Gentium" w:hAnsi="Gentium"/>
          <w:sz w:val="28"/>
          <w:szCs w:val="28"/>
        </w:rPr>
        <w:t xml:space="preserve">make it out to be!  </w:t>
      </w:r>
      <w:r w:rsidR="000B6AA4">
        <w:rPr>
          <w:rFonts w:ascii="Gentium" w:hAnsi="Gentium"/>
          <w:sz w:val="28"/>
          <w:szCs w:val="28"/>
        </w:rPr>
        <w:t>And e</w:t>
      </w:r>
      <w:r w:rsidR="00B356A3">
        <w:rPr>
          <w:rFonts w:ascii="Gentium" w:hAnsi="Gentium"/>
          <w:sz w:val="28"/>
          <w:szCs w:val="28"/>
        </w:rPr>
        <w:t xml:space="preserve">veryone else does it.  </w:t>
      </w:r>
      <w:r w:rsidR="00B356A3" w:rsidRPr="00B356A3">
        <w:rPr>
          <w:rFonts w:ascii="Gentium" w:hAnsi="Gentium"/>
          <w:sz w:val="28"/>
          <w:szCs w:val="28"/>
        </w:rPr>
        <w:t xml:space="preserve">Do these excuses sound familiar? </w:t>
      </w:r>
      <w:r w:rsidR="00B356A3">
        <w:rPr>
          <w:rFonts w:ascii="Gentium" w:hAnsi="Gentium"/>
          <w:sz w:val="28"/>
          <w:szCs w:val="28"/>
        </w:rPr>
        <w:t xml:space="preserve"> </w:t>
      </w:r>
    </w:p>
    <w:p w14:paraId="32835117" w14:textId="5F41AAC7" w:rsidR="000B6AA4" w:rsidRDefault="00B356A3" w:rsidP="00B356A3">
      <w:pPr>
        <w:numPr>
          <w:ilvl w:val="2"/>
          <w:numId w:val="9"/>
        </w:numPr>
        <w:rPr>
          <w:rFonts w:ascii="Gentium" w:hAnsi="Gentium"/>
          <w:sz w:val="28"/>
          <w:szCs w:val="28"/>
        </w:rPr>
      </w:pPr>
      <w:r w:rsidRPr="00B356A3">
        <w:rPr>
          <w:rFonts w:ascii="Gentium" w:hAnsi="Gentium"/>
          <w:sz w:val="28"/>
          <w:szCs w:val="28"/>
        </w:rPr>
        <w:t>And look at what is at stake: They “</w:t>
      </w:r>
      <w:r w:rsidRPr="00B356A3">
        <w:rPr>
          <w:rFonts w:ascii="Gentium" w:hAnsi="Gentium"/>
          <w:b/>
          <w:bCs/>
          <w:i/>
          <w:iCs/>
          <w:sz w:val="28"/>
          <w:szCs w:val="28"/>
        </w:rPr>
        <w:t>wage war against your soul</w:t>
      </w:r>
      <w:r w:rsidRPr="00B356A3">
        <w:rPr>
          <w:rFonts w:ascii="Gentium" w:hAnsi="Gentium"/>
          <w:sz w:val="28"/>
          <w:szCs w:val="28"/>
        </w:rPr>
        <w:t xml:space="preserve">.”  </w:t>
      </w:r>
      <w:r w:rsidR="00B37A62">
        <w:rPr>
          <w:rFonts w:ascii="Gentium" w:hAnsi="Gentium"/>
          <w:sz w:val="28"/>
          <w:szCs w:val="28"/>
        </w:rPr>
        <w:t>There are several lists in the New Testament that mention sins like drunkenness and sexual immorality and fits of anger and homosexuality and jealousy and greed.  And they all end with something like those who unrepentantly continue in these sorts of sins “</w:t>
      </w:r>
      <w:r w:rsidR="00B37A62" w:rsidRPr="00B37A62">
        <w:rPr>
          <w:rFonts w:ascii="Gentium" w:hAnsi="Gentium"/>
          <w:i/>
          <w:iCs/>
          <w:sz w:val="28"/>
          <w:szCs w:val="28"/>
        </w:rPr>
        <w:t>will not inherit the kingdom of God</w:t>
      </w:r>
      <w:r w:rsidR="00B37A62">
        <w:rPr>
          <w:rFonts w:ascii="Gentium" w:hAnsi="Gentium"/>
          <w:sz w:val="28"/>
          <w:szCs w:val="28"/>
        </w:rPr>
        <w:t>.”</w:t>
      </w:r>
      <w:r w:rsidR="00555143">
        <w:rPr>
          <w:rFonts w:ascii="Gentium" w:hAnsi="Gentium"/>
          <w:sz w:val="28"/>
          <w:szCs w:val="28"/>
        </w:rPr>
        <w:t xml:space="preserve">  And th</w:t>
      </w:r>
      <w:r w:rsidR="00835D73">
        <w:rPr>
          <w:rFonts w:ascii="Gentium" w:hAnsi="Gentium"/>
          <w:sz w:val="28"/>
          <w:szCs w:val="28"/>
        </w:rPr>
        <w:t xml:space="preserve">is was said </w:t>
      </w:r>
      <w:r w:rsidR="00555143">
        <w:rPr>
          <w:rFonts w:ascii="Gentium" w:hAnsi="Gentium"/>
          <w:sz w:val="28"/>
          <w:szCs w:val="28"/>
        </w:rPr>
        <w:t xml:space="preserve">to the church!  </w:t>
      </w:r>
    </w:p>
    <w:p w14:paraId="5CACCD75" w14:textId="487B6023" w:rsidR="000E4C74" w:rsidRDefault="000B6AA4" w:rsidP="000B6AA4">
      <w:pPr>
        <w:numPr>
          <w:ilvl w:val="3"/>
          <w:numId w:val="9"/>
        </w:numPr>
        <w:rPr>
          <w:rFonts w:ascii="Gentium" w:hAnsi="Gentium"/>
          <w:sz w:val="28"/>
          <w:szCs w:val="28"/>
        </w:rPr>
      </w:pPr>
      <w:r>
        <w:rPr>
          <w:rFonts w:ascii="Gentium" w:hAnsi="Gentium"/>
          <w:sz w:val="28"/>
          <w:szCs w:val="28"/>
        </w:rPr>
        <w:t>Now, w</w:t>
      </w:r>
      <w:r w:rsidR="000154A7">
        <w:rPr>
          <w:rFonts w:ascii="Gentium" w:hAnsi="Gentium"/>
          <w:sz w:val="28"/>
          <w:szCs w:val="28"/>
        </w:rPr>
        <w:t xml:space="preserve">e rightly teach the doctrine of the perseverance of the saints – God will bring all His chosen ones to heaven.  </w:t>
      </w:r>
      <w:r>
        <w:rPr>
          <w:rFonts w:ascii="Gentium" w:hAnsi="Gentium"/>
          <w:sz w:val="28"/>
          <w:szCs w:val="28"/>
        </w:rPr>
        <w:t xml:space="preserve">It is a doctrine of enormous comfort for </w:t>
      </w:r>
      <w:r>
        <w:rPr>
          <w:rFonts w:ascii="Gentium" w:hAnsi="Gentium"/>
          <w:sz w:val="28"/>
          <w:szCs w:val="28"/>
        </w:rPr>
        <w:lastRenderedPageBreak/>
        <w:t xml:space="preserve">those who truly wrestle with their sin and guilt.  Ultimately, our salvation is secured not by our efforts, but by </w:t>
      </w:r>
      <w:r w:rsidR="000E4C74">
        <w:rPr>
          <w:rFonts w:ascii="Gentium" w:hAnsi="Gentium"/>
          <w:sz w:val="28"/>
          <w:szCs w:val="28"/>
        </w:rPr>
        <w:t xml:space="preserve">Christ’s work on the cross!  Hallelujah!  Yes?!  </w:t>
      </w:r>
    </w:p>
    <w:p w14:paraId="45DA40EB" w14:textId="6EA8AC4A" w:rsidR="000E4C74" w:rsidRDefault="000154A7" w:rsidP="000B6AA4">
      <w:pPr>
        <w:numPr>
          <w:ilvl w:val="3"/>
          <w:numId w:val="9"/>
        </w:numPr>
        <w:rPr>
          <w:rFonts w:ascii="Gentium" w:hAnsi="Gentium"/>
          <w:sz w:val="28"/>
          <w:szCs w:val="28"/>
        </w:rPr>
      </w:pPr>
      <w:r>
        <w:rPr>
          <w:rFonts w:ascii="Gentium" w:hAnsi="Gentium"/>
          <w:sz w:val="28"/>
          <w:szCs w:val="28"/>
        </w:rPr>
        <w:t xml:space="preserve">But </w:t>
      </w:r>
      <w:r w:rsidR="000E4C74">
        <w:rPr>
          <w:rFonts w:ascii="Gentium" w:hAnsi="Gentium"/>
          <w:sz w:val="28"/>
          <w:szCs w:val="28"/>
        </w:rPr>
        <w:t xml:space="preserve">brothers and sisters, we may </w:t>
      </w:r>
      <w:r>
        <w:rPr>
          <w:rFonts w:ascii="Gentium" w:hAnsi="Gentium"/>
          <w:sz w:val="28"/>
          <w:szCs w:val="28"/>
        </w:rPr>
        <w:t>not misuse th</w:t>
      </w:r>
      <w:r w:rsidR="000E4C74">
        <w:rPr>
          <w:rFonts w:ascii="Gentium" w:hAnsi="Gentium"/>
          <w:sz w:val="28"/>
          <w:szCs w:val="28"/>
        </w:rPr>
        <w:t>is</w:t>
      </w:r>
      <w:r>
        <w:rPr>
          <w:rFonts w:ascii="Gentium" w:hAnsi="Gentium"/>
          <w:sz w:val="28"/>
          <w:szCs w:val="28"/>
        </w:rPr>
        <w:t xml:space="preserve"> doctrine as an excuse to think </w:t>
      </w:r>
      <w:r w:rsidR="000E4C74">
        <w:rPr>
          <w:rFonts w:ascii="Gentium" w:hAnsi="Gentium"/>
          <w:sz w:val="28"/>
          <w:szCs w:val="28"/>
        </w:rPr>
        <w:t xml:space="preserve">that </w:t>
      </w:r>
      <w:r>
        <w:rPr>
          <w:rFonts w:ascii="Gentium" w:hAnsi="Gentium"/>
          <w:sz w:val="28"/>
          <w:szCs w:val="28"/>
        </w:rPr>
        <w:t xml:space="preserve">we can continually and unrepentantly sin and </w:t>
      </w:r>
      <w:r w:rsidR="000E4C74">
        <w:rPr>
          <w:rFonts w:ascii="Gentium" w:hAnsi="Gentium"/>
          <w:sz w:val="28"/>
          <w:szCs w:val="28"/>
        </w:rPr>
        <w:t xml:space="preserve">still </w:t>
      </w:r>
      <w:r>
        <w:rPr>
          <w:rFonts w:ascii="Gentium" w:hAnsi="Gentium"/>
          <w:sz w:val="28"/>
          <w:szCs w:val="28"/>
        </w:rPr>
        <w:t xml:space="preserve">be welcomed to heaven.  </w:t>
      </w:r>
    </w:p>
    <w:p w14:paraId="65D9BD29" w14:textId="50D746C0" w:rsidR="00B356A3" w:rsidRPr="00B356A3" w:rsidRDefault="000154A7" w:rsidP="000B6AA4">
      <w:pPr>
        <w:numPr>
          <w:ilvl w:val="3"/>
          <w:numId w:val="9"/>
        </w:numPr>
        <w:rPr>
          <w:rFonts w:ascii="Gentium" w:hAnsi="Gentium"/>
          <w:sz w:val="28"/>
          <w:szCs w:val="28"/>
        </w:rPr>
      </w:pPr>
      <w:r>
        <w:rPr>
          <w:rFonts w:ascii="Gentium" w:hAnsi="Gentium"/>
          <w:sz w:val="28"/>
          <w:szCs w:val="28"/>
        </w:rPr>
        <w:t xml:space="preserve">If the Apostle Paul can praise certain individuals in some of his letters for their gospel work and tell us </w:t>
      </w:r>
      <w:proofErr w:type="gramStart"/>
      <w:r>
        <w:rPr>
          <w:rFonts w:ascii="Gentium" w:hAnsi="Gentium"/>
          <w:sz w:val="28"/>
          <w:szCs w:val="28"/>
        </w:rPr>
        <w:t>later on</w:t>
      </w:r>
      <w:proofErr w:type="gramEnd"/>
      <w:r>
        <w:rPr>
          <w:rFonts w:ascii="Gentium" w:hAnsi="Gentium"/>
          <w:sz w:val="28"/>
          <w:szCs w:val="28"/>
        </w:rPr>
        <w:t xml:space="preserve"> that they had fallen away because they were “</w:t>
      </w:r>
      <w:r w:rsidRPr="000154A7">
        <w:rPr>
          <w:rFonts w:ascii="Gentium" w:hAnsi="Gentium"/>
          <w:i/>
          <w:iCs/>
          <w:sz w:val="28"/>
          <w:szCs w:val="28"/>
        </w:rPr>
        <w:t>in love with this present world</w:t>
      </w:r>
      <w:r>
        <w:rPr>
          <w:rFonts w:ascii="Gentium" w:hAnsi="Gentium"/>
          <w:sz w:val="28"/>
          <w:szCs w:val="28"/>
        </w:rPr>
        <w:t>,” then let none of us think that we are above falling away.</w:t>
      </w:r>
      <w:r w:rsidR="000E4C74">
        <w:rPr>
          <w:rFonts w:ascii="Gentium" w:hAnsi="Gentium"/>
          <w:sz w:val="28"/>
          <w:szCs w:val="28"/>
        </w:rPr>
        <w:t xml:space="preserve">  We must take warnings like this one, seriously!</w:t>
      </w:r>
    </w:p>
    <w:p w14:paraId="6826877B" w14:textId="1D523B79" w:rsidR="00B356A3" w:rsidRPr="00B356A3" w:rsidRDefault="003B56C1" w:rsidP="00B356A3">
      <w:pPr>
        <w:numPr>
          <w:ilvl w:val="2"/>
          <w:numId w:val="9"/>
        </w:numPr>
        <w:rPr>
          <w:rFonts w:ascii="Gentium" w:hAnsi="Gentium"/>
          <w:sz w:val="28"/>
          <w:szCs w:val="28"/>
        </w:rPr>
      </w:pPr>
      <w:r>
        <w:rPr>
          <w:rFonts w:ascii="Gentium" w:hAnsi="Gentium"/>
          <w:sz w:val="28"/>
          <w:szCs w:val="28"/>
        </w:rPr>
        <w:t xml:space="preserve">So, </w:t>
      </w:r>
      <w:r w:rsidR="00B356A3" w:rsidRPr="00B356A3">
        <w:rPr>
          <w:rFonts w:ascii="Gentium" w:hAnsi="Gentium"/>
          <w:sz w:val="28"/>
          <w:szCs w:val="28"/>
        </w:rPr>
        <w:t>God’s Word to you today</w:t>
      </w:r>
      <w:r>
        <w:rPr>
          <w:rFonts w:ascii="Gentium" w:hAnsi="Gentium"/>
          <w:sz w:val="28"/>
          <w:szCs w:val="28"/>
        </w:rPr>
        <w:t>, in relation to things like sexual immorality and drunkenness is keep your distance!  S</w:t>
      </w:r>
      <w:r w:rsidR="00B356A3" w:rsidRPr="00B356A3">
        <w:rPr>
          <w:rFonts w:ascii="Gentium" w:hAnsi="Gentium"/>
          <w:sz w:val="28"/>
          <w:szCs w:val="28"/>
        </w:rPr>
        <w:t xml:space="preserve">ay, </w:t>
      </w:r>
      <w:r w:rsidR="00B356A3" w:rsidRPr="00B356A3">
        <w:rPr>
          <w:rFonts w:ascii="Gentium" w:hAnsi="Gentium" w:cs="Lucida Sans Unicode"/>
          <w:sz w:val="28"/>
          <w:szCs w:val="28"/>
          <w:u w:val="single"/>
        </w:rPr>
        <w:t>No!  I shall not!  I will not!</w:t>
      </w:r>
    </w:p>
    <w:p w14:paraId="4DE51042" w14:textId="77777777" w:rsidR="003B56C1" w:rsidRPr="003B56C1" w:rsidRDefault="003B56C1" w:rsidP="003B56C1">
      <w:pPr>
        <w:ind w:left="340"/>
        <w:rPr>
          <w:rFonts w:ascii="Gentium" w:hAnsi="Gentium"/>
          <w:sz w:val="28"/>
          <w:szCs w:val="28"/>
        </w:rPr>
      </w:pPr>
    </w:p>
    <w:p w14:paraId="5F675609" w14:textId="77777777" w:rsidR="00531C67" w:rsidRDefault="003B56C1" w:rsidP="003B56C1">
      <w:pPr>
        <w:rPr>
          <w:rFonts w:ascii="Gentium" w:hAnsi="Gentium" w:cs="Lucida Sans Unicode"/>
          <w:sz w:val="28"/>
          <w:szCs w:val="28"/>
        </w:rPr>
      </w:pPr>
      <w:r>
        <w:rPr>
          <w:rFonts w:ascii="Gentium" w:hAnsi="Gentium" w:cs="Lucida Sans Unicode"/>
          <w:sz w:val="28"/>
          <w:szCs w:val="28"/>
        </w:rPr>
        <w:t xml:space="preserve">Now, I know what some of us will be thinking: Pastor, I hear this and I want to abstain, but I have tried doing it many times in the past, only to find myself, sooner or later, caving </w:t>
      </w:r>
      <w:proofErr w:type="gramStart"/>
      <w:r>
        <w:rPr>
          <w:rFonts w:ascii="Gentium" w:hAnsi="Gentium" w:cs="Lucida Sans Unicode"/>
          <w:sz w:val="28"/>
          <w:szCs w:val="28"/>
        </w:rPr>
        <w:t>in to</w:t>
      </w:r>
      <w:proofErr w:type="gramEnd"/>
      <w:r>
        <w:rPr>
          <w:rFonts w:ascii="Gentium" w:hAnsi="Gentium" w:cs="Lucida Sans Unicode"/>
          <w:sz w:val="28"/>
          <w:szCs w:val="28"/>
        </w:rPr>
        <w:t xml:space="preserve"> temptation and sinning.  I feel so guilty and so dirty and so tired.  What do I do?  </w:t>
      </w:r>
    </w:p>
    <w:p w14:paraId="4C77C6DC" w14:textId="77777777" w:rsidR="00531C67" w:rsidRPr="00531C67" w:rsidRDefault="003B56C1" w:rsidP="00531C67">
      <w:pPr>
        <w:numPr>
          <w:ilvl w:val="2"/>
          <w:numId w:val="11"/>
        </w:numPr>
        <w:rPr>
          <w:rFonts w:ascii="Gentium" w:hAnsi="Gentium"/>
          <w:sz w:val="28"/>
          <w:szCs w:val="28"/>
        </w:rPr>
      </w:pPr>
      <w:r>
        <w:rPr>
          <w:rFonts w:ascii="Gentium" w:hAnsi="Gentium" w:cs="Lucida Sans Unicode"/>
          <w:sz w:val="28"/>
          <w:szCs w:val="28"/>
        </w:rPr>
        <w:t xml:space="preserve">Well, </w:t>
      </w:r>
      <w:r w:rsidR="00531C67">
        <w:rPr>
          <w:rFonts w:ascii="Gentium" w:hAnsi="Gentium" w:cs="Lucida Sans Unicode"/>
          <w:sz w:val="28"/>
          <w:szCs w:val="28"/>
        </w:rPr>
        <w:t xml:space="preserve">the first thing to know is that you are not alone.  </w:t>
      </w:r>
      <w:r w:rsidRPr="00531C67">
        <w:rPr>
          <w:rFonts w:ascii="Gentium" w:hAnsi="Gentium" w:cs="Lucida Sans Unicode"/>
          <w:b/>
          <w:bCs/>
          <w:sz w:val="28"/>
          <w:szCs w:val="28"/>
        </w:rPr>
        <w:t>1 John 1:</w:t>
      </w:r>
      <w:r w:rsidR="00531C67" w:rsidRPr="00531C67">
        <w:rPr>
          <w:rFonts w:ascii="Gentium" w:hAnsi="Gentium" w:cs="Lucida Sans Unicode"/>
          <w:b/>
          <w:bCs/>
          <w:sz w:val="28"/>
          <w:szCs w:val="28"/>
        </w:rPr>
        <w:t>8</w:t>
      </w:r>
      <w:r w:rsidR="00531C67">
        <w:rPr>
          <w:rFonts w:ascii="Gentium" w:hAnsi="Gentium" w:cs="Lucida Sans Unicode"/>
          <w:sz w:val="28"/>
          <w:szCs w:val="28"/>
        </w:rPr>
        <w:t xml:space="preserve"> says, “</w:t>
      </w:r>
      <w:r w:rsidR="00531C67" w:rsidRPr="00531C67">
        <w:rPr>
          <w:rFonts w:ascii="Gentium" w:hAnsi="Gentium" w:cs="Lucida Sans Unicode"/>
          <w:i/>
          <w:iCs/>
          <w:sz w:val="28"/>
          <w:szCs w:val="28"/>
        </w:rPr>
        <w:t>If we say we have no sin, we deceive ourselves, and the truth is not in us</w:t>
      </w:r>
      <w:r w:rsidR="00531C67" w:rsidRPr="00531C67">
        <w:rPr>
          <w:rFonts w:ascii="Gentium" w:hAnsi="Gentium" w:cs="Lucida Sans Unicode"/>
          <w:sz w:val="28"/>
          <w:szCs w:val="28"/>
        </w:rPr>
        <w:t>.</w:t>
      </w:r>
      <w:r w:rsidR="00531C67">
        <w:rPr>
          <w:rFonts w:ascii="Gentium" w:hAnsi="Gentium" w:cs="Lucida Sans Unicode"/>
          <w:sz w:val="28"/>
          <w:szCs w:val="28"/>
        </w:rPr>
        <w:t xml:space="preserve">”  None of us are free of sin.  </w:t>
      </w:r>
    </w:p>
    <w:p w14:paraId="795B0A04" w14:textId="77777777" w:rsidR="00531C67" w:rsidRPr="00531C67" w:rsidRDefault="00531C67" w:rsidP="00531C67">
      <w:pPr>
        <w:numPr>
          <w:ilvl w:val="2"/>
          <w:numId w:val="11"/>
        </w:numPr>
        <w:rPr>
          <w:rFonts w:ascii="Gentium" w:hAnsi="Gentium"/>
          <w:sz w:val="28"/>
          <w:szCs w:val="28"/>
        </w:rPr>
      </w:pPr>
      <w:r>
        <w:rPr>
          <w:rFonts w:ascii="Gentium" w:hAnsi="Gentium" w:cs="Lucida Sans Unicode"/>
          <w:sz w:val="28"/>
          <w:szCs w:val="28"/>
        </w:rPr>
        <w:t>And then John continues, “</w:t>
      </w:r>
      <w:r w:rsidR="003B56C1" w:rsidRPr="00531C67">
        <w:rPr>
          <w:rFonts w:ascii="Gentium" w:hAnsi="Gentium" w:cs="Lucida Sans Unicode"/>
          <w:i/>
          <w:iCs/>
          <w:sz w:val="28"/>
          <w:szCs w:val="28"/>
        </w:rPr>
        <w:t xml:space="preserve">If we confess our sins, </w:t>
      </w:r>
      <w:r w:rsidRPr="00531C67">
        <w:rPr>
          <w:rFonts w:ascii="Gentium" w:hAnsi="Gentium" w:cs="Lucida Sans Unicode"/>
          <w:i/>
          <w:iCs/>
          <w:sz w:val="28"/>
          <w:szCs w:val="28"/>
        </w:rPr>
        <w:t>H</w:t>
      </w:r>
      <w:r w:rsidR="003B56C1" w:rsidRPr="00531C67">
        <w:rPr>
          <w:rFonts w:ascii="Gentium" w:hAnsi="Gentium" w:cs="Lucida Sans Unicode"/>
          <w:i/>
          <w:iCs/>
          <w:sz w:val="28"/>
          <w:szCs w:val="28"/>
        </w:rPr>
        <w:t>e is faithful and just to forgive us our sins and to cleanse us from all unrighteousness</w:t>
      </w:r>
      <w:r w:rsidR="003B56C1" w:rsidRPr="003B56C1">
        <w:rPr>
          <w:rFonts w:ascii="Gentium" w:hAnsi="Gentium" w:cs="Lucida Sans Unicode"/>
          <w:sz w:val="28"/>
          <w:szCs w:val="28"/>
        </w:rPr>
        <w:t>.</w:t>
      </w:r>
      <w:r>
        <w:rPr>
          <w:rFonts w:ascii="Gentium" w:hAnsi="Gentium" w:cs="Lucida Sans Unicode"/>
          <w:sz w:val="28"/>
          <w:szCs w:val="28"/>
        </w:rPr>
        <w:t xml:space="preserve">”  So, the right response to sin is to confess it, straight away.  Take it to the Lord and tell Him that you are sorry for your sins and plead with Him to cleanse you again.  </w:t>
      </w:r>
    </w:p>
    <w:p w14:paraId="03C041A2" w14:textId="2A14C1C9" w:rsidR="003B56C1" w:rsidRPr="003B56C1" w:rsidRDefault="00531C67" w:rsidP="00531C67">
      <w:pPr>
        <w:numPr>
          <w:ilvl w:val="2"/>
          <w:numId w:val="11"/>
        </w:numPr>
        <w:rPr>
          <w:rFonts w:ascii="Gentium" w:hAnsi="Gentium"/>
          <w:sz w:val="28"/>
          <w:szCs w:val="28"/>
        </w:rPr>
      </w:pPr>
      <w:r>
        <w:rPr>
          <w:rFonts w:ascii="Gentium" w:hAnsi="Gentium" w:cs="Lucida Sans Unicode"/>
          <w:sz w:val="28"/>
          <w:szCs w:val="28"/>
        </w:rPr>
        <w:t xml:space="preserve">And if this is a certain sin or sins that you keep falling into, then you must ask fellow believers for help.  Talk to a mature believer or an elder and ask for an accountability and encouragement relationship; someone who will walk beside you and pray with you and to whom you can be accountable.    </w:t>
      </w:r>
    </w:p>
    <w:p w14:paraId="143EC486" w14:textId="77777777" w:rsidR="003B56C1" w:rsidRPr="003B56C1" w:rsidRDefault="003B56C1" w:rsidP="003B56C1">
      <w:pPr>
        <w:ind w:left="-340"/>
        <w:rPr>
          <w:rFonts w:ascii="Gentium" w:hAnsi="Gentium"/>
          <w:sz w:val="28"/>
          <w:szCs w:val="28"/>
        </w:rPr>
      </w:pPr>
    </w:p>
    <w:p w14:paraId="4CAB7B3C" w14:textId="4A14E96B" w:rsidR="00E95C64" w:rsidRPr="003B56C1" w:rsidRDefault="00531C67" w:rsidP="00531C67">
      <w:pPr>
        <w:numPr>
          <w:ilvl w:val="0"/>
          <w:numId w:val="11"/>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cs="Lucida Sans Unicode"/>
          <w:sz w:val="28"/>
          <w:szCs w:val="28"/>
        </w:rPr>
        <w:t xml:space="preserve">But another thing to do is the second part of our sermon.  You see, a consistent message of the Bible is that a key strategy for ‘putting off’ is to ‘put on.’  So, we work on the things we want to stop doing by applying ourselves to the things that we ought to be doing.  </w:t>
      </w:r>
      <w:r w:rsidR="00BD7DFB">
        <w:rPr>
          <w:rFonts w:ascii="Gentium" w:hAnsi="Gentium" w:cs="Lucida Sans Unicode"/>
          <w:sz w:val="28"/>
          <w:szCs w:val="28"/>
        </w:rPr>
        <w:t xml:space="preserve">So, having heard what we must avoid, verse 12 reveals a </w:t>
      </w:r>
      <w:r w:rsidR="00B67611">
        <w:rPr>
          <w:rFonts w:ascii="Gentium" w:hAnsi="Gentium" w:cs="Lucida Sans Unicode"/>
          <w:sz w:val="28"/>
          <w:szCs w:val="28"/>
        </w:rPr>
        <w:t>keyway</w:t>
      </w:r>
      <w:r w:rsidR="00BD7DFB">
        <w:rPr>
          <w:rFonts w:ascii="Gentium" w:hAnsi="Gentium" w:cs="Lucida Sans Unicode"/>
          <w:sz w:val="28"/>
          <w:szCs w:val="28"/>
        </w:rPr>
        <w:t xml:space="preserve"> we do that by telling us </w:t>
      </w:r>
      <w:r w:rsidR="00E95C64" w:rsidRPr="003B56C1">
        <w:rPr>
          <w:rFonts w:ascii="Gentium" w:hAnsi="Gentium"/>
          <w:b/>
          <w:bCs/>
          <w:caps/>
          <w:sz w:val="28"/>
          <w:szCs w:val="28"/>
        </w:rPr>
        <w:t>What to Embrace</w:t>
      </w:r>
      <w:r w:rsidR="00E95C64" w:rsidRPr="003B56C1">
        <w:rPr>
          <w:rFonts w:ascii="Gentium" w:hAnsi="Gentium"/>
          <w:sz w:val="28"/>
          <w:szCs w:val="28"/>
        </w:rPr>
        <w:t>.</w:t>
      </w:r>
      <w:r w:rsidR="005A45AF" w:rsidRPr="003B56C1">
        <w:rPr>
          <w:rFonts w:ascii="Gentium" w:hAnsi="Gentium"/>
          <w:sz w:val="28"/>
          <w:szCs w:val="28"/>
        </w:rPr>
        <w:t xml:space="preserve">  And once again, we will divide this point up into the two parts of the verse – </w:t>
      </w:r>
      <w:r w:rsidR="005A45AF" w:rsidRPr="003B56C1">
        <w:rPr>
          <w:rFonts w:ascii="Gentium" w:hAnsi="Gentium"/>
          <w:b/>
          <w:bCs/>
          <w:sz w:val="28"/>
          <w:szCs w:val="28"/>
        </w:rPr>
        <w:t xml:space="preserve">the duty </w:t>
      </w:r>
      <w:proofErr w:type="gramStart"/>
      <w:r w:rsidR="005A45AF" w:rsidRPr="003B56C1">
        <w:rPr>
          <w:rFonts w:ascii="Gentium" w:hAnsi="Gentium"/>
          <w:b/>
          <w:bCs/>
          <w:sz w:val="28"/>
          <w:szCs w:val="28"/>
        </w:rPr>
        <w:t>required</w:t>
      </w:r>
      <w:proofErr w:type="gramEnd"/>
      <w:r w:rsidR="005A45AF" w:rsidRPr="003B56C1">
        <w:rPr>
          <w:rFonts w:ascii="Gentium" w:hAnsi="Gentium"/>
          <w:sz w:val="28"/>
          <w:szCs w:val="28"/>
        </w:rPr>
        <w:t xml:space="preserve"> and </w:t>
      </w:r>
      <w:r w:rsidR="005A45AF" w:rsidRPr="003B56C1">
        <w:rPr>
          <w:rFonts w:ascii="Gentium" w:hAnsi="Gentium"/>
          <w:b/>
          <w:bCs/>
          <w:sz w:val="28"/>
          <w:szCs w:val="28"/>
        </w:rPr>
        <w:t>the reason given</w:t>
      </w:r>
      <w:r w:rsidR="005A45AF" w:rsidRPr="003B56C1">
        <w:rPr>
          <w:rFonts w:ascii="Gentium" w:hAnsi="Gentium"/>
          <w:sz w:val="28"/>
          <w:szCs w:val="28"/>
        </w:rPr>
        <w:t>.</w:t>
      </w:r>
    </w:p>
    <w:p w14:paraId="6E47712B" w14:textId="77777777" w:rsidR="00E95C64" w:rsidRDefault="00E95C64" w:rsidP="00E95C64">
      <w:pPr>
        <w:ind w:left="-340"/>
        <w:rPr>
          <w:rFonts w:ascii="Gentium" w:hAnsi="Gentium"/>
          <w:sz w:val="28"/>
          <w:szCs w:val="28"/>
        </w:rPr>
      </w:pPr>
    </w:p>
    <w:p w14:paraId="2E63C595" w14:textId="4B5B33A5" w:rsidR="00E95C64" w:rsidRDefault="00835D73" w:rsidP="00531C67">
      <w:pPr>
        <w:numPr>
          <w:ilvl w:val="1"/>
          <w:numId w:val="11"/>
        </w:numPr>
        <w:rPr>
          <w:rFonts w:ascii="Gentium" w:hAnsi="Gentium"/>
          <w:sz w:val="28"/>
          <w:szCs w:val="28"/>
        </w:rPr>
      </w:pPr>
      <w:r>
        <w:rPr>
          <w:rFonts w:ascii="Gentium" w:hAnsi="Gentium"/>
          <w:sz w:val="28"/>
          <w:szCs w:val="28"/>
        </w:rPr>
        <w:t xml:space="preserve">And </w:t>
      </w:r>
      <w:r w:rsidR="00BD7DFB">
        <w:rPr>
          <w:rFonts w:ascii="Gentium" w:hAnsi="Gentium"/>
          <w:sz w:val="28"/>
          <w:szCs w:val="28"/>
        </w:rPr>
        <w:t xml:space="preserve">we begin with </w:t>
      </w:r>
      <w:r w:rsidR="00BD7DFB">
        <w:rPr>
          <w:rFonts w:ascii="Gentium" w:hAnsi="Gentium"/>
          <w:b/>
          <w:bCs/>
          <w:sz w:val="28"/>
          <w:szCs w:val="28"/>
        </w:rPr>
        <w:t>T</w:t>
      </w:r>
      <w:r w:rsidR="00E95C64" w:rsidRPr="00BD7DFB">
        <w:rPr>
          <w:rFonts w:ascii="Gentium" w:hAnsi="Gentium"/>
          <w:b/>
          <w:bCs/>
          <w:sz w:val="28"/>
          <w:szCs w:val="28"/>
        </w:rPr>
        <w:t>he Duty Required</w:t>
      </w:r>
      <w:r w:rsidR="00601675">
        <w:rPr>
          <w:rFonts w:ascii="Gentium" w:hAnsi="Gentium"/>
          <w:sz w:val="28"/>
          <w:szCs w:val="28"/>
        </w:rPr>
        <w:t>: “</w:t>
      </w:r>
      <w:r w:rsidR="00601675" w:rsidRPr="00601675">
        <w:rPr>
          <w:rFonts w:ascii="Gentium" w:hAnsi="Gentium"/>
          <w:i/>
          <w:iCs/>
          <w:sz w:val="28"/>
          <w:szCs w:val="28"/>
        </w:rPr>
        <w:t>Keep your conduct among the Gentiles honourable</w:t>
      </w:r>
      <w:r w:rsidR="00601675">
        <w:rPr>
          <w:rFonts w:ascii="Gentium" w:hAnsi="Gentium"/>
          <w:sz w:val="28"/>
          <w:szCs w:val="28"/>
        </w:rPr>
        <w:t>.”</w:t>
      </w:r>
    </w:p>
    <w:p w14:paraId="331A5CD6" w14:textId="4BDC979F" w:rsidR="00601675" w:rsidRDefault="00BD7DFB" w:rsidP="00531C67">
      <w:pPr>
        <w:numPr>
          <w:ilvl w:val="2"/>
          <w:numId w:val="11"/>
        </w:numPr>
        <w:rPr>
          <w:rFonts w:ascii="Gentium" w:hAnsi="Gentium"/>
          <w:sz w:val="28"/>
          <w:szCs w:val="28"/>
        </w:rPr>
      </w:pPr>
      <w:r>
        <w:rPr>
          <w:rFonts w:ascii="Gentium" w:hAnsi="Gentium"/>
          <w:sz w:val="28"/>
          <w:szCs w:val="28"/>
        </w:rPr>
        <w:t xml:space="preserve">And again, before we explore what keeping your conduct honourable looks like, the phrase </w:t>
      </w:r>
      <w:r w:rsidR="00601675">
        <w:rPr>
          <w:rFonts w:ascii="Gentium" w:hAnsi="Gentium"/>
          <w:sz w:val="28"/>
          <w:szCs w:val="28"/>
        </w:rPr>
        <w:t>“</w:t>
      </w:r>
      <w:r>
        <w:rPr>
          <w:rFonts w:ascii="Gentium" w:hAnsi="Gentium"/>
          <w:i/>
          <w:iCs/>
          <w:sz w:val="28"/>
          <w:szCs w:val="28"/>
        </w:rPr>
        <w:t>a</w:t>
      </w:r>
      <w:r w:rsidR="00601675" w:rsidRPr="00601675">
        <w:rPr>
          <w:rFonts w:ascii="Gentium" w:hAnsi="Gentium"/>
          <w:i/>
          <w:iCs/>
          <w:sz w:val="28"/>
          <w:szCs w:val="28"/>
        </w:rPr>
        <w:t>mong the Gentiles</w:t>
      </w:r>
      <w:r w:rsidR="00601675">
        <w:rPr>
          <w:rFonts w:ascii="Gentium" w:hAnsi="Gentium"/>
          <w:sz w:val="28"/>
          <w:szCs w:val="28"/>
        </w:rPr>
        <w:t>”</w:t>
      </w:r>
      <w:r>
        <w:rPr>
          <w:rFonts w:ascii="Gentium" w:hAnsi="Gentium"/>
          <w:sz w:val="28"/>
          <w:szCs w:val="28"/>
        </w:rPr>
        <w:t xml:space="preserve"> is instructive.  </w:t>
      </w:r>
    </w:p>
    <w:p w14:paraId="68B19B68" w14:textId="549ED7AC" w:rsidR="00BD7DFB" w:rsidRDefault="00BD7DFB" w:rsidP="00BD7DFB">
      <w:pPr>
        <w:numPr>
          <w:ilvl w:val="3"/>
          <w:numId w:val="11"/>
        </w:numPr>
        <w:rPr>
          <w:rFonts w:ascii="Gentium" w:hAnsi="Gentium"/>
          <w:sz w:val="28"/>
          <w:szCs w:val="28"/>
        </w:rPr>
      </w:pPr>
      <w:r>
        <w:rPr>
          <w:rFonts w:ascii="Gentium" w:hAnsi="Gentium"/>
          <w:sz w:val="28"/>
          <w:szCs w:val="28"/>
        </w:rPr>
        <w:t xml:space="preserve">Peter’s original readers were probably mostly of Jewish ethnicity, who now lived in a non-Jewish or Gentile country.  But it is not so much ethnicity that is in view here.  Other English Bible versions have “pagans,” which basically means unbelievers.  </w:t>
      </w:r>
    </w:p>
    <w:p w14:paraId="5EBDEBBE" w14:textId="571A0274" w:rsidR="006B0DB3" w:rsidRPr="00DD0C19" w:rsidRDefault="00BD7DFB" w:rsidP="00531C67">
      <w:pPr>
        <w:numPr>
          <w:ilvl w:val="3"/>
          <w:numId w:val="11"/>
        </w:numPr>
        <w:rPr>
          <w:rFonts w:ascii="Gentium" w:hAnsi="Gentium"/>
          <w:sz w:val="28"/>
          <w:szCs w:val="28"/>
        </w:rPr>
      </w:pPr>
      <w:r>
        <w:rPr>
          <w:rFonts w:ascii="Gentium" w:hAnsi="Gentium"/>
          <w:sz w:val="28"/>
          <w:szCs w:val="28"/>
        </w:rPr>
        <w:t>And Peter’s point here is that being surrounded by unbelievers, the temptation to compromise and to behave as everyone else behaved would have been immense.  And we all know the power of peer pressure</w:t>
      </w:r>
      <w:r w:rsidR="007679AD">
        <w:rPr>
          <w:rFonts w:ascii="Gentium" w:hAnsi="Gentium"/>
          <w:sz w:val="28"/>
          <w:szCs w:val="28"/>
        </w:rPr>
        <w:t xml:space="preserve">, don’t </w:t>
      </w:r>
      <w:proofErr w:type="gramStart"/>
      <w:r w:rsidR="007679AD">
        <w:rPr>
          <w:rFonts w:ascii="Gentium" w:hAnsi="Gentium"/>
          <w:sz w:val="28"/>
          <w:szCs w:val="28"/>
        </w:rPr>
        <w:t>we</w:t>
      </w:r>
      <w:r>
        <w:rPr>
          <w:rFonts w:ascii="Gentium" w:hAnsi="Gentium"/>
          <w:sz w:val="28"/>
          <w:szCs w:val="28"/>
        </w:rPr>
        <w:t>.</w:t>
      </w:r>
      <w:proofErr w:type="gramEnd"/>
      <w:r>
        <w:rPr>
          <w:rFonts w:ascii="Gentium" w:hAnsi="Gentium"/>
          <w:sz w:val="28"/>
          <w:szCs w:val="28"/>
        </w:rPr>
        <w:t xml:space="preserve">  If you are sitting in a group of people, just start looking up at the sky.  I can guarantee </w:t>
      </w:r>
      <w:r>
        <w:rPr>
          <w:rFonts w:ascii="Gentium" w:hAnsi="Gentium"/>
          <w:sz w:val="28"/>
          <w:szCs w:val="28"/>
        </w:rPr>
        <w:lastRenderedPageBreak/>
        <w:t xml:space="preserve">that in a few seconds, everyone in the group will be looking up at the </w:t>
      </w:r>
      <w:proofErr w:type="gramStart"/>
      <w:r>
        <w:rPr>
          <w:rFonts w:ascii="Gentium" w:hAnsi="Gentium"/>
          <w:sz w:val="28"/>
          <w:szCs w:val="28"/>
        </w:rPr>
        <w:t>sky?</w:t>
      </w:r>
      <w:proofErr w:type="gramEnd"/>
      <w:r>
        <w:rPr>
          <w:rFonts w:ascii="Gentium" w:hAnsi="Gentium"/>
          <w:sz w:val="28"/>
          <w:szCs w:val="28"/>
        </w:rPr>
        <w:t xml:space="preserve">  And we wear what everyone else wears and </w:t>
      </w:r>
      <w:r w:rsidR="007679AD">
        <w:rPr>
          <w:rFonts w:ascii="Gentium" w:hAnsi="Gentium"/>
          <w:sz w:val="28"/>
          <w:szCs w:val="28"/>
        </w:rPr>
        <w:t>how they wear it, and we talk like everyone else and the pressure to misbehave in one way or another when everyone else is doing it can be huge.  I can’t see your hands</w:t>
      </w:r>
      <w:r w:rsidR="00D20AB7">
        <w:rPr>
          <w:rFonts w:ascii="Gentium" w:hAnsi="Gentium"/>
          <w:sz w:val="28"/>
          <w:szCs w:val="28"/>
        </w:rPr>
        <w:t>,</w:t>
      </w:r>
      <w:r w:rsidR="007679AD">
        <w:rPr>
          <w:rFonts w:ascii="Gentium" w:hAnsi="Gentium"/>
          <w:sz w:val="28"/>
          <w:szCs w:val="28"/>
        </w:rPr>
        <w:t xml:space="preserve"> but I am </w:t>
      </w:r>
      <w:proofErr w:type="gramStart"/>
      <w:r w:rsidR="007679AD">
        <w:rPr>
          <w:rFonts w:ascii="Gentium" w:hAnsi="Gentium"/>
          <w:sz w:val="28"/>
          <w:szCs w:val="28"/>
        </w:rPr>
        <w:t>fairly confident</w:t>
      </w:r>
      <w:proofErr w:type="gramEnd"/>
      <w:r w:rsidR="007679AD">
        <w:rPr>
          <w:rFonts w:ascii="Gentium" w:hAnsi="Gentium"/>
          <w:sz w:val="28"/>
          <w:szCs w:val="28"/>
        </w:rPr>
        <w:t xml:space="preserve"> that if I asked you all to put up your hand if you have never given in to peer pressure, not a hand would be raised.  </w:t>
      </w:r>
    </w:p>
    <w:p w14:paraId="7DC76C5D" w14:textId="6FB24146" w:rsidR="006B0DB3" w:rsidRPr="00DD0C19" w:rsidRDefault="006B0DB3" w:rsidP="00531C67">
      <w:pPr>
        <w:numPr>
          <w:ilvl w:val="3"/>
          <w:numId w:val="11"/>
        </w:numPr>
        <w:rPr>
          <w:rFonts w:ascii="Gentium" w:hAnsi="Gentium"/>
          <w:sz w:val="28"/>
          <w:szCs w:val="28"/>
        </w:rPr>
      </w:pPr>
      <w:r w:rsidRPr="006B0DB3">
        <w:rPr>
          <w:rFonts w:ascii="Gentium" w:hAnsi="Gentium"/>
          <w:sz w:val="28"/>
          <w:szCs w:val="28"/>
        </w:rPr>
        <w:t xml:space="preserve">But </w:t>
      </w:r>
      <w:r w:rsidR="00D20AB7">
        <w:rPr>
          <w:rFonts w:ascii="Gentium" w:hAnsi="Gentium"/>
          <w:sz w:val="28"/>
          <w:szCs w:val="28"/>
        </w:rPr>
        <w:t>the phrase “</w:t>
      </w:r>
      <w:r w:rsidR="00D20AB7" w:rsidRPr="00D20AB7">
        <w:rPr>
          <w:rFonts w:ascii="Gentium" w:hAnsi="Gentium"/>
          <w:i/>
          <w:iCs/>
          <w:sz w:val="28"/>
          <w:szCs w:val="28"/>
        </w:rPr>
        <w:t>among the Gentiles</w:t>
      </w:r>
      <w:r w:rsidR="00D20AB7">
        <w:rPr>
          <w:rFonts w:ascii="Gentium" w:hAnsi="Gentium"/>
          <w:sz w:val="28"/>
          <w:szCs w:val="28"/>
        </w:rPr>
        <w:t xml:space="preserve">” is noteworthy for another reason, which is the temptation </w:t>
      </w:r>
      <w:r w:rsidRPr="00DD0C19">
        <w:rPr>
          <w:rFonts w:ascii="Gentium" w:hAnsi="Gentium"/>
          <w:sz w:val="28"/>
          <w:szCs w:val="28"/>
        </w:rPr>
        <w:t xml:space="preserve">to withdraw from society and set </w:t>
      </w:r>
      <w:r w:rsidR="00760B02">
        <w:rPr>
          <w:rFonts w:ascii="Gentium" w:hAnsi="Gentium"/>
          <w:sz w:val="28"/>
          <w:szCs w:val="28"/>
        </w:rPr>
        <w:t>up a</w:t>
      </w:r>
      <w:r w:rsidRPr="00DD0C19">
        <w:rPr>
          <w:rFonts w:ascii="Gentium" w:hAnsi="Gentium"/>
          <w:sz w:val="28"/>
          <w:szCs w:val="28"/>
        </w:rPr>
        <w:t xml:space="preserve"> Christian communit</w:t>
      </w:r>
      <w:r w:rsidR="00760B02">
        <w:rPr>
          <w:rFonts w:ascii="Gentium" w:hAnsi="Gentium"/>
          <w:sz w:val="28"/>
          <w:szCs w:val="28"/>
        </w:rPr>
        <w:t xml:space="preserve">y, which has been tried many times throughout church history.  And I will freely admit that there are times when I really like the sound of that!  </w:t>
      </w:r>
    </w:p>
    <w:p w14:paraId="662F97D8" w14:textId="77777777" w:rsidR="00C137D2" w:rsidRDefault="006B0DB3" w:rsidP="00531C67">
      <w:pPr>
        <w:numPr>
          <w:ilvl w:val="3"/>
          <w:numId w:val="11"/>
        </w:numPr>
        <w:rPr>
          <w:rFonts w:ascii="Gentium" w:hAnsi="Gentium"/>
          <w:sz w:val="28"/>
          <w:szCs w:val="28"/>
        </w:rPr>
      </w:pPr>
      <w:r w:rsidRPr="006B0DB3">
        <w:rPr>
          <w:rFonts w:ascii="Gentium" w:hAnsi="Gentium"/>
          <w:sz w:val="28"/>
          <w:szCs w:val="28"/>
        </w:rPr>
        <w:t xml:space="preserve">But </w:t>
      </w:r>
      <w:r w:rsidR="00C137D2">
        <w:rPr>
          <w:rFonts w:ascii="Gentium" w:hAnsi="Gentium"/>
          <w:sz w:val="28"/>
          <w:szCs w:val="28"/>
        </w:rPr>
        <w:t>we have no mandate in Scripture to do that.  Instead, Jesus called us to be “</w:t>
      </w:r>
      <w:r w:rsidR="00C137D2" w:rsidRPr="00C137D2">
        <w:rPr>
          <w:rFonts w:ascii="Gentium" w:hAnsi="Gentium"/>
          <w:i/>
          <w:iCs/>
          <w:sz w:val="28"/>
          <w:szCs w:val="28"/>
        </w:rPr>
        <w:t>the salt of the earth</w:t>
      </w:r>
      <w:r w:rsidR="00C137D2">
        <w:rPr>
          <w:rFonts w:ascii="Gentium" w:hAnsi="Gentium"/>
          <w:sz w:val="28"/>
          <w:szCs w:val="28"/>
        </w:rPr>
        <w:t>” and to “</w:t>
      </w:r>
      <w:r w:rsidR="00C137D2" w:rsidRPr="00C137D2">
        <w:rPr>
          <w:rFonts w:ascii="Gentium" w:hAnsi="Gentium"/>
          <w:i/>
          <w:iCs/>
          <w:sz w:val="28"/>
          <w:szCs w:val="28"/>
        </w:rPr>
        <w:t>let [our] light shine before others, so that they may see [our] good works and give glory to [our] Father who is in heaven</w:t>
      </w:r>
      <w:r w:rsidR="00C137D2" w:rsidRPr="00C137D2">
        <w:rPr>
          <w:rFonts w:ascii="Gentium" w:hAnsi="Gentium"/>
          <w:sz w:val="28"/>
          <w:szCs w:val="28"/>
        </w:rPr>
        <w:t>.</w:t>
      </w:r>
      <w:r w:rsidR="00C137D2">
        <w:rPr>
          <w:rFonts w:ascii="Gentium" w:hAnsi="Gentium"/>
          <w:sz w:val="28"/>
          <w:szCs w:val="28"/>
        </w:rPr>
        <w:t xml:space="preserve">”  And Peter says here, </w:t>
      </w:r>
      <w:r w:rsidR="00C137D2" w:rsidRPr="00DD0C19">
        <w:rPr>
          <w:rFonts w:ascii="Gentium" w:hAnsi="Gentium"/>
          <w:sz w:val="28"/>
          <w:szCs w:val="28"/>
        </w:rPr>
        <w:t>“</w:t>
      </w:r>
      <w:r w:rsidR="00C137D2" w:rsidRPr="00DD0C19">
        <w:rPr>
          <w:rFonts w:ascii="Gentium" w:hAnsi="Gentium"/>
          <w:i/>
          <w:iCs/>
          <w:sz w:val="28"/>
          <w:szCs w:val="28"/>
        </w:rPr>
        <w:t xml:space="preserve">Keep your conduct </w:t>
      </w:r>
      <w:r w:rsidR="00C137D2" w:rsidRPr="00C137D2">
        <w:rPr>
          <w:rFonts w:ascii="Gentium" w:hAnsi="Gentium"/>
          <w:i/>
          <w:iCs/>
          <w:sz w:val="28"/>
          <w:szCs w:val="28"/>
          <w:u w:val="single"/>
        </w:rPr>
        <w:t>among the Gentiles</w:t>
      </w:r>
      <w:r w:rsidR="00C137D2" w:rsidRPr="00DD0C19">
        <w:rPr>
          <w:rFonts w:ascii="Gentium" w:hAnsi="Gentium"/>
          <w:i/>
          <w:iCs/>
          <w:sz w:val="28"/>
          <w:szCs w:val="28"/>
        </w:rPr>
        <w:t xml:space="preserve"> honourable</w:t>
      </w:r>
      <w:r w:rsidR="00C137D2" w:rsidRPr="00DD0C19">
        <w:rPr>
          <w:rFonts w:ascii="Gentium" w:hAnsi="Gentium"/>
          <w:sz w:val="28"/>
          <w:szCs w:val="28"/>
        </w:rPr>
        <w:t xml:space="preserve">…”  </w:t>
      </w:r>
      <w:r w:rsidR="00C137D2">
        <w:rPr>
          <w:rFonts w:ascii="Gentium" w:hAnsi="Gentium"/>
          <w:sz w:val="28"/>
          <w:szCs w:val="28"/>
        </w:rPr>
        <w:t xml:space="preserve">So, to put it another way, we are </w:t>
      </w:r>
      <w:r w:rsidRPr="006B0DB3">
        <w:rPr>
          <w:rFonts w:ascii="Gentium" w:hAnsi="Gentium"/>
          <w:sz w:val="28"/>
          <w:szCs w:val="28"/>
        </w:rPr>
        <w:t xml:space="preserve">“to be in the world, but not of it.”  </w:t>
      </w:r>
      <w:r w:rsidR="00C137D2">
        <w:rPr>
          <w:rFonts w:ascii="Gentium" w:hAnsi="Gentium"/>
          <w:sz w:val="28"/>
          <w:szCs w:val="28"/>
        </w:rPr>
        <w:t>We are to live in ordinary society but not to imitate their sinful ways of thinking or talking or behaving.</w:t>
      </w:r>
    </w:p>
    <w:p w14:paraId="5BF6C52A" w14:textId="1612B17C" w:rsidR="006B0DB3" w:rsidRPr="00DD0C19" w:rsidRDefault="00C137D2" w:rsidP="00C137D2">
      <w:pPr>
        <w:ind w:left="680"/>
        <w:rPr>
          <w:rFonts w:ascii="Gentium" w:hAnsi="Gentium"/>
          <w:sz w:val="28"/>
          <w:szCs w:val="28"/>
        </w:rPr>
      </w:pPr>
      <w:r>
        <w:rPr>
          <w:rFonts w:ascii="Gentium" w:hAnsi="Gentium"/>
          <w:sz w:val="28"/>
          <w:szCs w:val="28"/>
        </w:rPr>
        <w:t xml:space="preserve">  </w:t>
      </w:r>
    </w:p>
    <w:p w14:paraId="4EE49D41" w14:textId="77777777" w:rsidR="00C137D2" w:rsidRDefault="00C137D2" w:rsidP="00531C67">
      <w:pPr>
        <w:numPr>
          <w:ilvl w:val="2"/>
          <w:numId w:val="11"/>
        </w:numPr>
        <w:rPr>
          <w:rFonts w:ascii="Gentium" w:hAnsi="Gentium"/>
          <w:sz w:val="28"/>
          <w:szCs w:val="28"/>
        </w:rPr>
      </w:pPr>
      <w:r>
        <w:rPr>
          <w:rFonts w:ascii="Gentium" w:hAnsi="Gentium"/>
          <w:sz w:val="28"/>
          <w:szCs w:val="28"/>
        </w:rPr>
        <w:t>Instead, we are to “</w:t>
      </w:r>
      <w:r w:rsidRPr="00C137D2">
        <w:rPr>
          <w:rFonts w:ascii="Gentium" w:hAnsi="Gentium"/>
          <w:i/>
          <w:iCs/>
          <w:sz w:val="28"/>
          <w:szCs w:val="28"/>
        </w:rPr>
        <w:t>keep [our] conduct honourable</w:t>
      </w:r>
      <w:r>
        <w:rPr>
          <w:rFonts w:ascii="Gentium" w:hAnsi="Gentium"/>
          <w:sz w:val="28"/>
          <w:szCs w:val="28"/>
        </w:rPr>
        <w:t xml:space="preserve">.”  </w:t>
      </w:r>
    </w:p>
    <w:p w14:paraId="72E8AA71" w14:textId="23116948" w:rsidR="00DD0C19" w:rsidRDefault="006B0DB3" w:rsidP="00C137D2">
      <w:pPr>
        <w:numPr>
          <w:ilvl w:val="3"/>
          <w:numId w:val="11"/>
        </w:numPr>
        <w:rPr>
          <w:rFonts w:ascii="Gentium" w:hAnsi="Gentium"/>
          <w:sz w:val="28"/>
          <w:szCs w:val="28"/>
        </w:rPr>
      </w:pPr>
      <w:r w:rsidRPr="006B0DB3">
        <w:rPr>
          <w:rFonts w:ascii="Gentium" w:hAnsi="Gentium"/>
          <w:sz w:val="28"/>
          <w:szCs w:val="28"/>
        </w:rPr>
        <w:t xml:space="preserve">When we discussed the word “abstain,” I said it involves deliberate and </w:t>
      </w:r>
      <w:r w:rsidR="00B061F1">
        <w:rPr>
          <w:rFonts w:ascii="Gentium" w:hAnsi="Gentium"/>
          <w:sz w:val="28"/>
          <w:szCs w:val="28"/>
        </w:rPr>
        <w:t xml:space="preserve">daily </w:t>
      </w:r>
      <w:r w:rsidRPr="006B0DB3">
        <w:rPr>
          <w:rFonts w:ascii="Gentium" w:hAnsi="Gentium"/>
          <w:sz w:val="28"/>
          <w:szCs w:val="28"/>
        </w:rPr>
        <w:t xml:space="preserve">effort.  </w:t>
      </w:r>
      <w:r w:rsidR="00B061F1">
        <w:rPr>
          <w:rFonts w:ascii="Gentium" w:hAnsi="Gentium"/>
          <w:sz w:val="28"/>
          <w:szCs w:val="28"/>
        </w:rPr>
        <w:t>And i</w:t>
      </w:r>
      <w:r w:rsidRPr="006B0DB3">
        <w:rPr>
          <w:rFonts w:ascii="Gentium" w:hAnsi="Gentium"/>
          <w:sz w:val="28"/>
          <w:szCs w:val="28"/>
        </w:rPr>
        <w:t xml:space="preserve">t is the same with embracing </w:t>
      </w:r>
      <w:r w:rsidR="00C137D2">
        <w:rPr>
          <w:rFonts w:ascii="Gentium" w:hAnsi="Gentium"/>
          <w:sz w:val="28"/>
          <w:szCs w:val="28"/>
        </w:rPr>
        <w:t>honourable conduct</w:t>
      </w:r>
      <w:r w:rsidR="00B061F1">
        <w:rPr>
          <w:rFonts w:ascii="Gentium" w:hAnsi="Gentium"/>
          <w:sz w:val="28"/>
          <w:szCs w:val="28"/>
        </w:rPr>
        <w:t>: We c</w:t>
      </w:r>
      <w:r w:rsidRPr="006B0DB3">
        <w:rPr>
          <w:rFonts w:ascii="Gentium" w:hAnsi="Gentium"/>
          <w:sz w:val="28"/>
          <w:szCs w:val="28"/>
        </w:rPr>
        <w:t xml:space="preserve">onsider a certain </w:t>
      </w:r>
      <w:r w:rsidR="00C137D2">
        <w:rPr>
          <w:rFonts w:ascii="Gentium" w:hAnsi="Gentium"/>
          <w:sz w:val="28"/>
          <w:szCs w:val="28"/>
        </w:rPr>
        <w:t>way of thinking or speaking or behaving</w:t>
      </w:r>
      <w:r w:rsidR="00B061F1">
        <w:rPr>
          <w:rFonts w:ascii="Gentium" w:hAnsi="Gentium"/>
          <w:sz w:val="28"/>
          <w:szCs w:val="28"/>
        </w:rPr>
        <w:t xml:space="preserve">, </w:t>
      </w:r>
      <w:r w:rsidRPr="006B0DB3">
        <w:rPr>
          <w:rFonts w:ascii="Gentium" w:hAnsi="Gentium"/>
          <w:sz w:val="28"/>
          <w:szCs w:val="28"/>
        </w:rPr>
        <w:t xml:space="preserve">and </w:t>
      </w:r>
      <w:r w:rsidR="00B061F1">
        <w:rPr>
          <w:rFonts w:ascii="Gentium" w:hAnsi="Gentium"/>
          <w:sz w:val="28"/>
          <w:szCs w:val="28"/>
        </w:rPr>
        <w:t xml:space="preserve">we </w:t>
      </w:r>
      <w:r w:rsidRPr="006B0DB3">
        <w:rPr>
          <w:rFonts w:ascii="Gentium" w:hAnsi="Gentium"/>
          <w:sz w:val="28"/>
          <w:szCs w:val="28"/>
        </w:rPr>
        <w:t>say</w:t>
      </w:r>
      <w:r w:rsidR="00B061F1">
        <w:rPr>
          <w:rFonts w:ascii="Gentium" w:hAnsi="Gentium"/>
          <w:sz w:val="28"/>
          <w:szCs w:val="28"/>
        </w:rPr>
        <w:t>,</w:t>
      </w:r>
      <w:r w:rsidRPr="006B0DB3">
        <w:rPr>
          <w:rFonts w:ascii="Gentium" w:hAnsi="Gentium"/>
          <w:sz w:val="28"/>
          <w:szCs w:val="28"/>
        </w:rPr>
        <w:t xml:space="preserve"> Yes!  I will do this! </w:t>
      </w:r>
    </w:p>
    <w:p w14:paraId="4D29803B" w14:textId="2EB28795" w:rsidR="004361CF" w:rsidRDefault="00AD12C6" w:rsidP="00AD12C6">
      <w:pPr>
        <w:numPr>
          <w:ilvl w:val="3"/>
          <w:numId w:val="11"/>
        </w:numPr>
        <w:rPr>
          <w:rFonts w:ascii="Gentium" w:hAnsi="Gentium"/>
          <w:sz w:val="28"/>
          <w:szCs w:val="28"/>
        </w:rPr>
      </w:pPr>
      <w:r w:rsidRPr="00AD12C6">
        <w:rPr>
          <w:rFonts w:ascii="Gentium" w:hAnsi="Gentium"/>
          <w:sz w:val="28"/>
          <w:szCs w:val="28"/>
        </w:rPr>
        <w:t>But if you read</w:t>
      </w:r>
      <w:r>
        <w:rPr>
          <w:rFonts w:ascii="Gentium" w:hAnsi="Gentium"/>
          <w:b/>
          <w:bCs/>
          <w:sz w:val="28"/>
          <w:szCs w:val="28"/>
        </w:rPr>
        <w:t xml:space="preserve"> </w:t>
      </w:r>
      <w:r w:rsidR="004361CF" w:rsidRPr="00007E61">
        <w:rPr>
          <w:rFonts w:ascii="Gentium" w:hAnsi="Gentium"/>
          <w:b/>
          <w:bCs/>
          <w:sz w:val="28"/>
          <w:szCs w:val="28"/>
        </w:rPr>
        <w:t>Galatians 5</w:t>
      </w:r>
      <w:r w:rsidRPr="00AD12C6">
        <w:rPr>
          <w:rFonts w:ascii="Gentium" w:hAnsi="Gentium"/>
          <w:sz w:val="28"/>
          <w:szCs w:val="28"/>
        </w:rPr>
        <w:t>, for example,</w:t>
      </w:r>
      <w:r>
        <w:rPr>
          <w:rFonts w:ascii="Gentium" w:hAnsi="Gentium"/>
          <w:sz w:val="28"/>
          <w:szCs w:val="28"/>
        </w:rPr>
        <w:t xml:space="preserve"> you hear phrases like, </w:t>
      </w:r>
      <w:r w:rsidR="00007E61">
        <w:rPr>
          <w:rFonts w:ascii="Gentium" w:hAnsi="Gentium"/>
          <w:sz w:val="28"/>
          <w:szCs w:val="28"/>
        </w:rPr>
        <w:t>“</w:t>
      </w:r>
      <w:r w:rsidR="00007E61" w:rsidRPr="00AD12C6">
        <w:rPr>
          <w:rFonts w:ascii="Gentium" w:hAnsi="Gentium"/>
          <w:i/>
          <w:iCs/>
          <w:sz w:val="28"/>
          <w:szCs w:val="28"/>
        </w:rPr>
        <w:t>walk with the Spirit</w:t>
      </w:r>
      <w:r>
        <w:rPr>
          <w:rFonts w:ascii="Gentium" w:hAnsi="Gentium"/>
          <w:sz w:val="28"/>
          <w:szCs w:val="28"/>
        </w:rPr>
        <w:t>,</w:t>
      </w:r>
      <w:r w:rsidR="00007E61">
        <w:rPr>
          <w:rFonts w:ascii="Gentium" w:hAnsi="Gentium"/>
          <w:sz w:val="28"/>
          <w:szCs w:val="28"/>
        </w:rPr>
        <w:t>” “</w:t>
      </w:r>
      <w:r w:rsidRPr="00AD12C6">
        <w:rPr>
          <w:rFonts w:ascii="Gentium" w:hAnsi="Gentium"/>
          <w:i/>
          <w:iCs/>
          <w:sz w:val="28"/>
          <w:szCs w:val="28"/>
        </w:rPr>
        <w:t>b</w:t>
      </w:r>
      <w:r w:rsidR="00007E61" w:rsidRPr="00AD12C6">
        <w:rPr>
          <w:rFonts w:ascii="Gentium" w:hAnsi="Gentium"/>
          <w:i/>
          <w:iCs/>
          <w:sz w:val="28"/>
          <w:szCs w:val="28"/>
        </w:rPr>
        <w:t>e led by the Spirit</w:t>
      </w:r>
      <w:r>
        <w:rPr>
          <w:rFonts w:ascii="Gentium" w:hAnsi="Gentium"/>
          <w:sz w:val="28"/>
          <w:szCs w:val="28"/>
        </w:rPr>
        <w:t>,</w:t>
      </w:r>
      <w:r w:rsidR="00007E61">
        <w:rPr>
          <w:rFonts w:ascii="Gentium" w:hAnsi="Gentium"/>
          <w:sz w:val="28"/>
          <w:szCs w:val="28"/>
        </w:rPr>
        <w:t>”</w:t>
      </w:r>
      <w:r>
        <w:rPr>
          <w:rFonts w:ascii="Gentium" w:hAnsi="Gentium"/>
          <w:sz w:val="28"/>
          <w:szCs w:val="28"/>
        </w:rPr>
        <w:t xml:space="preserve"> </w:t>
      </w:r>
      <w:r w:rsidR="00007E61">
        <w:rPr>
          <w:rFonts w:ascii="Gentium" w:hAnsi="Gentium"/>
          <w:sz w:val="28"/>
          <w:szCs w:val="28"/>
        </w:rPr>
        <w:t xml:space="preserve"> “</w:t>
      </w:r>
      <w:r w:rsidRPr="00AD12C6">
        <w:rPr>
          <w:rFonts w:ascii="Gentium" w:hAnsi="Gentium"/>
          <w:i/>
          <w:iCs/>
          <w:sz w:val="28"/>
          <w:szCs w:val="28"/>
        </w:rPr>
        <w:t>k</w:t>
      </w:r>
      <w:r w:rsidR="00007E61" w:rsidRPr="00AD12C6">
        <w:rPr>
          <w:rFonts w:ascii="Gentium" w:hAnsi="Gentium"/>
          <w:i/>
          <w:iCs/>
          <w:sz w:val="28"/>
          <w:szCs w:val="28"/>
        </w:rPr>
        <w:t>eep in step with the Spirit</w:t>
      </w:r>
      <w:r>
        <w:rPr>
          <w:rFonts w:ascii="Gentium" w:hAnsi="Gentium"/>
          <w:sz w:val="28"/>
          <w:szCs w:val="28"/>
        </w:rPr>
        <w:t xml:space="preserve">, </w:t>
      </w:r>
      <w:r w:rsidR="00007E61">
        <w:rPr>
          <w:rFonts w:ascii="Gentium" w:hAnsi="Gentium"/>
          <w:sz w:val="28"/>
          <w:szCs w:val="28"/>
        </w:rPr>
        <w:t>”</w:t>
      </w:r>
      <w:r>
        <w:rPr>
          <w:rFonts w:ascii="Gentium" w:hAnsi="Gentium"/>
          <w:sz w:val="28"/>
          <w:szCs w:val="28"/>
        </w:rPr>
        <w:t xml:space="preserve"> and the</w:t>
      </w:r>
      <w:r w:rsidR="00007E61">
        <w:rPr>
          <w:rFonts w:ascii="Gentium" w:hAnsi="Gentium"/>
          <w:sz w:val="28"/>
          <w:szCs w:val="28"/>
        </w:rPr>
        <w:t xml:space="preserve"> “</w:t>
      </w:r>
      <w:r w:rsidRPr="00AD12C6">
        <w:rPr>
          <w:rFonts w:ascii="Gentium" w:hAnsi="Gentium"/>
          <w:i/>
          <w:iCs/>
          <w:sz w:val="28"/>
          <w:szCs w:val="28"/>
        </w:rPr>
        <w:t>f</w:t>
      </w:r>
      <w:r w:rsidR="004361CF" w:rsidRPr="00AD12C6">
        <w:rPr>
          <w:rFonts w:ascii="Gentium" w:hAnsi="Gentium"/>
          <w:i/>
          <w:iCs/>
          <w:sz w:val="28"/>
          <w:szCs w:val="28"/>
        </w:rPr>
        <w:t>ruit of the Spiri</w:t>
      </w:r>
      <w:r w:rsidR="004361CF">
        <w:rPr>
          <w:rFonts w:ascii="Gentium" w:hAnsi="Gentium"/>
          <w:sz w:val="28"/>
          <w:szCs w:val="28"/>
        </w:rPr>
        <w:t>t.</w:t>
      </w:r>
      <w:r w:rsidR="00007E61">
        <w:rPr>
          <w:rFonts w:ascii="Gentium" w:hAnsi="Gentium"/>
          <w:sz w:val="28"/>
          <w:szCs w:val="28"/>
        </w:rPr>
        <w:t>”</w:t>
      </w:r>
      <w:r w:rsidR="004361CF">
        <w:rPr>
          <w:rFonts w:ascii="Gentium" w:hAnsi="Gentium"/>
          <w:sz w:val="28"/>
          <w:szCs w:val="28"/>
        </w:rPr>
        <w:t xml:space="preserve">  </w:t>
      </w:r>
      <w:r>
        <w:rPr>
          <w:rFonts w:ascii="Gentium" w:hAnsi="Gentium"/>
          <w:sz w:val="28"/>
          <w:szCs w:val="28"/>
        </w:rPr>
        <w:t xml:space="preserve">This is a </w:t>
      </w:r>
      <w:r w:rsidRPr="00AD12C6">
        <w:rPr>
          <w:rFonts w:ascii="Gentium" w:hAnsi="Gentium"/>
          <w:b/>
          <w:bCs/>
          <w:sz w:val="28"/>
          <w:szCs w:val="28"/>
        </w:rPr>
        <w:t>spiritual</w:t>
      </w:r>
      <w:r>
        <w:rPr>
          <w:rFonts w:ascii="Gentium" w:hAnsi="Gentium"/>
          <w:sz w:val="28"/>
          <w:szCs w:val="28"/>
        </w:rPr>
        <w:t xml:space="preserve"> activity.  Only the Holy Spirit can overcome the passions of the flesh.  </w:t>
      </w:r>
      <w:r w:rsidR="004361CF">
        <w:rPr>
          <w:rFonts w:ascii="Gentium" w:hAnsi="Gentium"/>
          <w:sz w:val="28"/>
          <w:szCs w:val="28"/>
        </w:rPr>
        <w:t>So</w:t>
      </w:r>
      <w:r w:rsidR="00007E61">
        <w:rPr>
          <w:rFonts w:ascii="Gentium" w:hAnsi="Gentium"/>
          <w:sz w:val="28"/>
          <w:szCs w:val="28"/>
        </w:rPr>
        <w:t>,</w:t>
      </w:r>
      <w:r w:rsidR="004361CF">
        <w:rPr>
          <w:rFonts w:ascii="Gentium" w:hAnsi="Gentium"/>
          <w:sz w:val="28"/>
          <w:szCs w:val="28"/>
        </w:rPr>
        <w:t xml:space="preserve"> </w:t>
      </w:r>
      <w:r>
        <w:rPr>
          <w:rFonts w:ascii="Gentium" w:hAnsi="Gentium"/>
          <w:sz w:val="28"/>
          <w:szCs w:val="28"/>
        </w:rPr>
        <w:t xml:space="preserve">you </w:t>
      </w:r>
      <w:r w:rsidRPr="007C4A5D">
        <w:rPr>
          <w:rFonts w:ascii="Gentium" w:hAnsi="Gentium"/>
          <w:b/>
          <w:bCs/>
          <w:sz w:val="28"/>
          <w:szCs w:val="28"/>
        </w:rPr>
        <w:t xml:space="preserve">must </w:t>
      </w:r>
      <w:r w:rsidR="004361CF" w:rsidRPr="007C4A5D">
        <w:rPr>
          <w:rFonts w:ascii="Gentium" w:hAnsi="Gentium"/>
          <w:b/>
          <w:bCs/>
          <w:sz w:val="28"/>
          <w:szCs w:val="28"/>
        </w:rPr>
        <w:t>begin with prayer</w:t>
      </w:r>
      <w:r w:rsidR="004361CF">
        <w:rPr>
          <w:rFonts w:ascii="Gentium" w:hAnsi="Gentium"/>
          <w:sz w:val="28"/>
          <w:szCs w:val="28"/>
        </w:rPr>
        <w:t xml:space="preserve">.  </w:t>
      </w:r>
      <w:r w:rsidR="007C4A5D">
        <w:rPr>
          <w:rFonts w:ascii="Gentium" w:hAnsi="Gentium"/>
          <w:sz w:val="28"/>
          <w:szCs w:val="28"/>
        </w:rPr>
        <w:t>Pray, “</w:t>
      </w:r>
      <w:r w:rsidR="004361CF" w:rsidRPr="003A193E">
        <w:rPr>
          <w:rFonts w:ascii="Gentium" w:hAnsi="Gentium"/>
          <w:i/>
          <w:iCs/>
          <w:sz w:val="28"/>
          <w:szCs w:val="28"/>
        </w:rPr>
        <w:t>Spirit of God, help me</w:t>
      </w:r>
      <w:r w:rsidRPr="003A193E">
        <w:rPr>
          <w:rFonts w:ascii="Gentium" w:hAnsi="Gentium"/>
          <w:i/>
          <w:iCs/>
          <w:sz w:val="28"/>
          <w:szCs w:val="28"/>
        </w:rPr>
        <w:t xml:space="preserve"> to keep my conduct honourable</w:t>
      </w:r>
      <w:r>
        <w:rPr>
          <w:rFonts w:ascii="Gentium" w:hAnsi="Gentium"/>
          <w:sz w:val="28"/>
          <w:szCs w:val="28"/>
        </w:rPr>
        <w:t>.</w:t>
      </w:r>
      <w:r w:rsidR="007C4A5D">
        <w:rPr>
          <w:rFonts w:ascii="Gentium" w:hAnsi="Gentium"/>
          <w:sz w:val="28"/>
          <w:szCs w:val="28"/>
        </w:rPr>
        <w:t>”</w:t>
      </w:r>
    </w:p>
    <w:p w14:paraId="133DA65F" w14:textId="014B87A6" w:rsidR="00007E61" w:rsidRDefault="003A193E" w:rsidP="00AD12C6">
      <w:pPr>
        <w:numPr>
          <w:ilvl w:val="3"/>
          <w:numId w:val="11"/>
        </w:numPr>
        <w:rPr>
          <w:rFonts w:ascii="Gentium" w:hAnsi="Gentium"/>
          <w:sz w:val="28"/>
          <w:szCs w:val="28"/>
        </w:rPr>
      </w:pPr>
      <w:r>
        <w:rPr>
          <w:rFonts w:ascii="Gentium" w:hAnsi="Gentium"/>
          <w:sz w:val="28"/>
          <w:szCs w:val="28"/>
        </w:rPr>
        <w:t>And h</w:t>
      </w:r>
      <w:r w:rsidR="00007E61">
        <w:rPr>
          <w:rFonts w:ascii="Gentium" w:hAnsi="Gentium"/>
          <w:sz w:val="28"/>
          <w:szCs w:val="28"/>
        </w:rPr>
        <w:t xml:space="preserve">ow </w:t>
      </w:r>
      <w:r w:rsidR="00835D73">
        <w:rPr>
          <w:rFonts w:ascii="Gentium" w:hAnsi="Gentium"/>
          <w:sz w:val="28"/>
          <w:szCs w:val="28"/>
        </w:rPr>
        <w:t>does he do this</w:t>
      </w:r>
      <w:r>
        <w:rPr>
          <w:rFonts w:ascii="Gentium" w:hAnsi="Gentium"/>
          <w:sz w:val="28"/>
          <w:szCs w:val="28"/>
        </w:rPr>
        <w:t xml:space="preserve">?  </w:t>
      </w:r>
      <w:r w:rsidR="00007E61">
        <w:rPr>
          <w:rFonts w:ascii="Gentium" w:hAnsi="Gentium"/>
          <w:sz w:val="28"/>
          <w:szCs w:val="28"/>
        </w:rPr>
        <w:t xml:space="preserve">In and through </w:t>
      </w:r>
      <w:r w:rsidR="00007E61" w:rsidRPr="00AD12C6">
        <w:rPr>
          <w:rFonts w:ascii="Gentium" w:hAnsi="Gentium"/>
          <w:b/>
          <w:bCs/>
          <w:sz w:val="28"/>
          <w:szCs w:val="28"/>
        </w:rPr>
        <w:t>the Bible</w:t>
      </w:r>
      <w:r w:rsidR="00007E61">
        <w:rPr>
          <w:rFonts w:ascii="Gentium" w:hAnsi="Gentium"/>
          <w:sz w:val="28"/>
          <w:szCs w:val="28"/>
        </w:rPr>
        <w:t>.  He uses the preaching and teaching and reading of the Word to produce honourable conduct.</w:t>
      </w:r>
    </w:p>
    <w:p w14:paraId="431B711C" w14:textId="2C5B92D0" w:rsidR="00007E61" w:rsidRDefault="00AD12C6" w:rsidP="00AD12C6">
      <w:pPr>
        <w:numPr>
          <w:ilvl w:val="4"/>
          <w:numId w:val="11"/>
        </w:numPr>
        <w:rPr>
          <w:rFonts w:ascii="Gentium" w:hAnsi="Gentium"/>
          <w:sz w:val="28"/>
          <w:szCs w:val="28"/>
        </w:rPr>
      </w:pPr>
      <w:r>
        <w:rPr>
          <w:rFonts w:ascii="Gentium" w:hAnsi="Gentium"/>
          <w:sz w:val="28"/>
          <w:szCs w:val="28"/>
        </w:rPr>
        <w:t>And so, in relation to s</w:t>
      </w:r>
      <w:r w:rsidR="00007E61">
        <w:rPr>
          <w:rFonts w:ascii="Gentium" w:hAnsi="Gentium"/>
          <w:sz w:val="28"/>
          <w:szCs w:val="28"/>
        </w:rPr>
        <w:t>ex</w:t>
      </w:r>
      <w:r>
        <w:rPr>
          <w:rFonts w:ascii="Gentium" w:hAnsi="Gentium"/>
          <w:sz w:val="28"/>
          <w:szCs w:val="28"/>
        </w:rPr>
        <w:t xml:space="preserve">ual activity or alcohol or drugs or idolatry or anger or greed or gossip, you must get your Bible out and study what the Bible says about these things.  And I am serious.  You cannot read this passage and just hope that the Spirit will </w:t>
      </w:r>
      <w:r w:rsidR="00A13912">
        <w:rPr>
          <w:rFonts w:ascii="Gentium" w:hAnsi="Gentium"/>
          <w:sz w:val="28"/>
          <w:szCs w:val="28"/>
        </w:rPr>
        <w:t xml:space="preserve">magically change you.  You </w:t>
      </w:r>
      <w:r w:rsidR="003A193E">
        <w:rPr>
          <w:rFonts w:ascii="Gentium" w:hAnsi="Gentium"/>
          <w:sz w:val="28"/>
          <w:szCs w:val="28"/>
        </w:rPr>
        <w:t xml:space="preserve">must </w:t>
      </w:r>
      <w:r w:rsidR="00A13912">
        <w:rPr>
          <w:rFonts w:ascii="Gentium" w:hAnsi="Gentium"/>
          <w:sz w:val="28"/>
          <w:szCs w:val="28"/>
        </w:rPr>
        <w:t xml:space="preserve">study these matters in the Bible and </w:t>
      </w:r>
      <w:r>
        <w:rPr>
          <w:rFonts w:ascii="Gentium" w:hAnsi="Gentium"/>
          <w:sz w:val="28"/>
          <w:szCs w:val="28"/>
        </w:rPr>
        <w:t>ask the Spirit to help you value what the Lord values</w:t>
      </w:r>
      <w:r w:rsidR="00A13912">
        <w:rPr>
          <w:rFonts w:ascii="Gentium" w:hAnsi="Gentium"/>
          <w:sz w:val="28"/>
          <w:szCs w:val="28"/>
        </w:rPr>
        <w:t>,</w:t>
      </w:r>
      <w:r>
        <w:rPr>
          <w:rFonts w:ascii="Gentium" w:hAnsi="Gentium"/>
          <w:sz w:val="28"/>
          <w:szCs w:val="28"/>
        </w:rPr>
        <w:t xml:space="preserve"> and to not do what the Lord forbids, and instead to do what the Lord commands.</w:t>
      </w:r>
    </w:p>
    <w:p w14:paraId="41C7B970" w14:textId="21477F0F" w:rsidR="00DD0C19" w:rsidRPr="003A193E" w:rsidRDefault="00BA6F0F" w:rsidP="003A193E">
      <w:pPr>
        <w:numPr>
          <w:ilvl w:val="4"/>
          <w:numId w:val="11"/>
        </w:numPr>
        <w:rPr>
          <w:rFonts w:ascii="Gentium" w:hAnsi="Gentium"/>
          <w:sz w:val="28"/>
          <w:szCs w:val="28"/>
        </w:rPr>
      </w:pPr>
      <w:r>
        <w:rPr>
          <w:rFonts w:ascii="Gentium" w:hAnsi="Gentium"/>
          <w:sz w:val="28"/>
          <w:szCs w:val="28"/>
        </w:rPr>
        <w:t xml:space="preserve">So, as we see more about </w:t>
      </w:r>
      <w:r w:rsidR="005564D3">
        <w:rPr>
          <w:rFonts w:ascii="Gentium" w:hAnsi="Gentium"/>
          <w:sz w:val="28"/>
          <w:szCs w:val="28"/>
        </w:rPr>
        <w:t xml:space="preserve">what </w:t>
      </w:r>
      <w:r w:rsidR="00AD12C6">
        <w:rPr>
          <w:rFonts w:ascii="Gentium" w:hAnsi="Gentium"/>
          <w:sz w:val="28"/>
          <w:szCs w:val="28"/>
        </w:rPr>
        <w:t>honourable conduct</w:t>
      </w:r>
      <w:r w:rsidR="005564D3">
        <w:rPr>
          <w:rFonts w:ascii="Gentium" w:hAnsi="Gentium"/>
          <w:sz w:val="28"/>
          <w:szCs w:val="28"/>
        </w:rPr>
        <w:t xml:space="preserve"> in various areas of life look like</w:t>
      </w:r>
      <w:r>
        <w:rPr>
          <w:rFonts w:ascii="Gentium" w:hAnsi="Gentium"/>
          <w:sz w:val="28"/>
          <w:szCs w:val="28"/>
        </w:rPr>
        <w:t xml:space="preserve"> in the</w:t>
      </w:r>
      <w:r w:rsidR="005564D3">
        <w:rPr>
          <w:rFonts w:ascii="Gentium" w:hAnsi="Gentium"/>
          <w:sz w:val="28"/>
          <w:szCs w:val="28"/>
        </w:rPr>
        <w:t xml:space="preserve"> </w:t>
      </w:r>
      <w:r w:rsidR="00AD12C6">
        <w:rPr>
          <w:rFonts w:ascii="Gentium" w:hAnsi="Gentium"/>
          <w:sz w:val="28"/>
          <w:szCs w:val="28"/>
        </w:rPr>
        <w:t xml:space="preserve">rest of Peter’s </w:t>
      </w:r>
      <w:r w:rsidR="005564D3">
        <w:rPr>
          <w:rFonts w:ascii="Gentium" w:hAnsi="Gentium"/>
          <w:sz w:val="28"/>
          <w:szCs w:val="28"/>
        </w:rPr>
        <w:t>‘Christian living 20</w:t>
      </w:r>
      <w:r w:rsidR="009D1EFA">
        <w:rPr>
          <w:rFonts w:ascii="Gentium" w:hAnsi="Gentium"/>
          <w:sz w:val="28"/>
          <w:szCs w:val="28"/>
        </w:rPr>
        <w:t>2</w:t>
      </w:r>
      <w:r w:rsidR="005564D3">
        <w:rPr>
          <w:rFonts w:ascii="Gentium" w:hAnsi="Gentium"/>
          <w:sz w:val="28"/>
          <w:szCs w:val="28"/>
        </w:rPr>
        <w:t xml:space="preserve"> course</w:t>
      </w:r>
      <w:r>
        <w:rPr>
          <w:rFonts w:ascii="Gentium" w:hAnsi="Gentium"/>
          <w:sz w:val="28"/>
          <w:szCs w:val="28"/>
        </w:rPr>
        <w:t xml:space="preserve">, </w:t>
      </w:r>
      <w:r w:rsidR="005564D3">
        <w:rPr>
          <w:rFonts w:ascii="Gentium" w:hAnsi="Gentium"/>
          <w:sz w:val="28"/>
          <w:szCs w:val="28"/>
        </w:rPr>
        <w:t>’</w:t>
      </w:r>
      <w:r>
        <w:rPr>
          <w:rFonts w:ascii="Gentium" w:hAnsi="Gentium"/>
          <w:sz w:val="28"/>
          <w:szCs w:val="28"/>
        </w:rPr>
        <w:t xml:space="preserve"> </w:t>
      </w:r>
      <w:r w:rsidR="004B3C9A" w:rsidRPr="003A193E">
        <w:rPr>
          <w:rFonts w:ascii="Gentium" w:hAnsi="Gentium"/>
          <w:sz w:val="28"/>
          <w:szCs w:val="28"/>
        </w:rPr>
        <w:t>ask the Spirit of the Lord to bring your life into line with God’s will in each of these areas.</w:t>
      </w:r>
    </w:p>
    <w:p w14:paraId="5EA82588" w14:textId="77777777" w:rsidR="006B0DB3" w:rsidRDefault="006B0DB3" w:rsidP="006B0DB3">
      <w:pPr>
        <w:ind w:left="340"/>
        <w:rPr>
          <w:rFonts w:ascii="Gentium" w:hAnsi="Gentium"/>
          <w:sz w:val="28"/>
          <w:szCs w:val="28"/>
        </w:rPr>
      </w:pPr>
    </w:p>
    <w:p w14:paraId="6AF80725" w14:textId="271418E8" w:rsidR="00D847DA" w:rsidRDefault="004B3C9A" w:rsidP="00531C67">
      <w:pPr>
        <w:numPr>
          <w:ilvl w:val="1"/>
          <w:numId w:val="11"/>
        </w:numPr>
        <w:rPr>
          <w:rFonts w:ascii="Gentium" w:hAnsi="Gentium"/>
          <w:sz w:val="28"/>
          <w:szCs w:val="28"/>
        </w:rPr>
      </w:pPr>
      <w:r>
        <w:rPr>
          <w:rFonts w:ascii="Gentium" w:hAnsi="Gentium"/>
          <w:sz w:val="28"/>
          <w:szCs w:val="28"/>
        </w:rPr>
        <w:t xml:space="preserve">Well, finally then, that brings us to </w:t>
      </w:r>
      <w:r w:rsidRPr="004B3C9A">
        <w:rPr>
          <w:rFonts w:ascii="Gentium" w:hAnsi="Gentium"/>
          <w:b/>
          <w:bCs/>
          <w:sz w:val="28"/>
          <w:szCs w:val="28"/>
        </w:rPr>
        <w:t>T</w:t>
      </w:r>
      <w:r w:rsidR="00E95C64" w:rsidRPr="004B3C9A">
        <w:rPr>
          <w:rFonts w:ascii="Gentium" w:hAnsi="Gentium"/>
          <w:b/>
          <w:bCs/>
          <w:sz w:val="28"/>
          <w:szCs w:val="28"/>
        </w:rPr>
        <w:t xml:space="preserve">he </w:t>
      </w:r>
      <w:r w:rsidRPr="004B3C9A">
        <w:rPr>
          <w:rFonts w:ascii="Gentium" w:hAnsi="Gentium"/>
          <w:b/>
          <w:bCs/>
          <w:sz w:val="28"/>
          <w:szCs w:val="28"/>
        </w:rPr>
        <w:t>R</w:t>
      </w:r>
      <w:r w:rsidR="00E95C64" w:rsidRPr="004B3C9A">
        <w:rPr>
          <w:rFonts w:ascii="Gentium" w:hAnsi="Gentium"/>
          <w:b/>
          <w:bCs/>
          <w:sz w:val="28"/>
          <w:szCs w:val="28"/>
        </w:rPr>
        <w:t>eason Given</w:t>
      </w:r>
      <w:r>
        <w:rPr>
          <w:rFonts w:ascii="Gentium" w:hAnsi="Gentium"/>
          <w:sz w:val="28"/>
          <w:szCs w:val="28"/>
        </w:rPr>
        <w:t xml:space="preserve"> for why we must “</w:t>
      </w:r>
      <w:r w:rsidRPr="004B3C9A">
        <w:rPr>
          <w:rFonts w:ascii="Gentium" w:hAnsi="Gentium"/>
          <w:i/>
          <w:iCs/>
          <w:sz w:val="28"/>
          <w:szCs w:val="28"/>
        </w:rPr>
        <w:t>keep [our] conduct honourable among the Gentiles</w:t>
      </w:r>
      <w:r>
        <w:rPr>
          <w:rFonts w:ascii="Gentium" w:hAnsi="Gentium"/>
          <w:sz w:val="28"/>
          <w:szCs w:val="28"/>
        </w:rPr>
        <w:t>.”  And it is</w:t>
      </w:r>
      <w:r w:rsidR="00D847DA">
        <w:rPr>
          <w:rFonts w:ascii="Gentium" w:hAnsi="Gentium"/>
          <w:sz w:val="28"/>
          <w:szCs w:val="28"/>
        </w:rPr>
        <w:t xml:space="preserve"> </w:t>
      </w:r>
      <w:r w:rsidR="00D847DA">
        <w:rPr>
          <w:rFonts w:ascii="Gentium" w:hAnsi="Gentium"/>
          <w:i/>
          <w:iCs/>
          <w:sz w:val="28"/>
          <w:szCs w:val="28"/>
        </w:rPr>
        <w:t>“</w:t>
      </w:r>
      <w:r>
        <w:rPr>
          <w:rFonts w:ascii="Gentium" w:hAnsi="Gentium"/>
          <w:i/>
          <w:iCs/>
          <w:sz w:val="28"/>
          <w:szCs w:val="28"/>
        </w:rPr>
        <w:t>s</w:t>
      </w:r>
      <w:r w:rsidR="00D847DA">
        <w:rPr>
          <w:rFonts w:ascii="Gentium" w:hAnsi="Gentium"/>
          <w:i/>
          <w:iCs/>
          <w:sz w:val="28"/>
          <w:szCs w:val="28"/>
        </w:rPr>
        <w:t>o that when t</w:t>
      </w:r>
      <w:r w:rsidR="00D847DA" w:rsidRPr="00601675">
        <w:rPr>
          <w:rFonts w:ascii="Gentium" w:hAnsi="Gentium"/>
          <w:i/>
          <w:iCs/>
          <w:sz w:val="28"/>
          <w:szCs w:val="28"/>
        </w:rPr>
        <w:t>hey speak against you</w:t>
      </w:r>
      <w:r w:rsidR="00D847DA">
        <w:rPr>
          <w:rFonts w:ascii="Gentium" w:hAnsi="Gentium"/>
          <w:i/>
          <w:iCs/>
          <w:sz w:val="28"/>
          <w:szCs w:val="28"/>
        </w:rPr>
        <w:t xml:space="preserve"> as evildoers, they may see your good deeds and glorify God on the day of visita</w:t>
      </w:r>
      <w:r w:rsidR="00B4173F">
        <w:rPr>
          <w:rFonts w:ascii="Gentium" w:hAnsi="Gentium"/>
          <w:i/>
          <w:iCs/>
          <w:sz w:val="28"/>
          <w:szCs w:val="28"/>
        </w:rPr>
        <w:t>t</w:t>
      </w:r>
      <w:r w:rsidR="00D847DA">
        <w:rPr>
          <w:rFonts w:ascii="Gentium" w:hAnsi="Gentium"/>
          <w:i/>
          <w:iCs/>
          <w:sz w:val="28"/>
          <w:szCs w:val="28"/>
        </w:rPr>
        <w:t>ion</w:t>
      </w:r>
      <w:r w:rsidR="00D847DA">
        <w:rPr>
          <w:rFonts w:ascii="Gentium" w:hAnsi="Gentium"/>
          <w:sz w:val="28"/>
          <w:szCs w:val="28"/>
        </w:rPr>
        <w:t xml:space="preserve">.”  </w:t>
      </w:r>
    </w:p>
    <w:p w14:paraId="24DA5733" w14:textId="0D49FEF1" w:rsidR="004B3C9A" w:rsidRDefault="004B3C9A" w:rsidP="00531C67">
      <w:pPr>
        <w:numPr>
          <w:ilvl w:val="2"/>
          <w:numId w:val="11"/>
        </w:numPr>
        <w:rPr>
          <w:rFonts w:ascii="Gentium" w:hAnsi="Gentium"/>
          <w:sz w:val="28"/>
          <w:szCs w:val="28"/>
        </w:rPr>
      </w:pPr>
      <w:r>
        <w:rPr>
          <w:rFonts w:ascii="Gentium" w:hAnsi="Gentium"/>
          <w:sz w:val="28"/>
          <w:szCs w:val="28"/>
        </w:rPr>
        <w:t>A moment ago, I quoted Jesus</w:t>
      </w:r>
      <w:r w:rsidR="00C51CA4">
        <w:rPr>
          <w:rFonts w:ascii="Gentium" w:hAnsi="Gentium"/>
          <w:sz w:val="28"/>
          <w:szCs w:val="28"/>
        </w:rPr>
        <w:t>’</w:t>
      </w:r>
      <w:r>
        <w:rPr>
          <w:rFonts w:ascii="Gentium" w:hAnsi="Gentium"/>
          <w:sz w:val="28"/>
          <w:szCs w:val="28"/>
        </w:rPr>
        <w:t xml:space="preserve"> words from </w:t>
      </w:r>
      <w:r w:rsidRPr="00842AA6">
        <w:rPr>
          <w:rFonts w:ascii="Gentium" w:hAnsi="Gentium"/>
          <w:b/>
          <w:bCs/>
          <w:sz w:val="28"/>
          <w:szCs w:val="28"/>
        </w:rPr>
        <w:t>Matthew 5</w:t>
      </w:r>
      <w:r>
        <w:rPr>
          <w:rFonts w:ascii="Gentium" w:hAnsi="Gentium"/>
          <w:sz w:val="28"/>
          <w:szCs w:val="28"/>
        </w:rPr>
        <w:t xml:space="preserve">, where </w:t>
      </w:r>
      <w:r w:rsidR="00C51CA4">
        <w:rPr>
          <w:rFonts w:ascii="Gentium" w:hAnsi="Gentium"/>
          <w:sz w:val="28"/>
          <w:szCs w:val="28"/>
        </w:rPr>
        <w:t>H</w:t>
      </w:r>
      <w:r>
        <w:rPr>
          <w:rFonts w:ascii="Gentium" w:hAnsi="Gentium"/>
          <w:sz w:val="28"/>
          <w:szCs w:val="28"/>
        </w:rPr>
        <w:t>e says, “</w:t>
      </w:r>
      <w:r w:rsidR="00C51CA4" w:rsidRPr="00C51CA4">
        <w:rPr>
          <w:rFonts w:ascii="Gentium" w:hAnsi="Gentium"/>
          <w:i/>
          <w:iCs/>
          <w:sz w:val="28"/>
          <w:szCs w:val="28"/>
        </w:rPr>
        <w:t>L</w:t>
      </w:r>
      <w:r w:rsidRPr="00C51CA4">
        <w:rPr>
          <w:rFonts w:ascii="Gentium" w:hAnsi="Gentium"/>
          <w:i/>
          <w:iCs/>
          <w:sz w:val="28"/>
          <w:szCs w:val="28"/>
        </w:rPr>
        <w:t>et</w:t>
      </w:r>
      <w:r w:rsidRPr="00C137D2">
        <w:rPr>
          <w:rFonts w:ascii="Gentium" w:hAnsi="Gentium"/>
          <w:i/>
          <w:iCs/>
          <w:sz w:val="28"/>
          <w:szCs w:val="28"/>
        </w:rPr>
        <w:t xml:space="preserve"> </w:t>
      </w:r>
      <w:r>
        <w:rPr>
          <w:rFonts w:ascii="Gentium" w:hAnsi="Gentium"/>
          <w:i/>
          <w:iCs/>
          <w:sz w:val="28"/>
          <w:szCs w:val="28"/>
        </w:rPr>
        <w:t>y</w:t>
      </w:r>
      <w:r w:rsidRPr="00C137D2">
        <w:rPr>
          <w:rFonts w:ascii="Gentium" w:hAnsi="Gentium"/>
          <w:i/>
          <w:iCs/>
          <w:sz w:val="28"/>
          <w:szCs w:val="28"/>
        </w:rPr>
        <w:t xml:space="preserve">our light shine before others, so that they may see </w:t>
      </w:r>
      <w:r>
        <w:rPr>
          <w:rFonts w:ascii="Gentium" w:hAnsi="Gentium"/>
          <w:i/>
          <w:iCs/>
          <w:sz w:val="28"/>
          <w:szCs w:val="28"/>
        </w:rPr>
        <w:t>y</w:t>
      </w:r>
      <w:r w:rsidRPr="00C137D2">
        <w:rPr>
          <w:rFonts w:ascii="Gentium" w:hAnsi="Gentium"/>
          <w:i/>
          <w:iCs/>
          <w:sz w:val="28"/>
          <w:szCs w:val="28"/>
        </w:rPr>
        <w:t>our good works and give glory to our Father who is in heaven</w:t>
      </w:r>
      <w:r w:rsidRPr="00C137D2">
        <w:rPr>
          <w:rFonts w:ascii="Gentium" w:hAnsi="Gentium"/>
          <w:sz w:val="28"/>
          <w:szCs w:val="28"/>
        </w:rPr>
        <w:t>.</w:t>
      </w:r>
      <w:r>
        <w:rPr>
          <w:rFonts w:ascii="Gentium" w:hAnsi="Gentium"/>
          <w:sz w:val="28"/>
          <w:szCs w:val="28"/>
        </w:rPr>
        <w:t xml:space="preserve">”  </w:t>
      </w:r>
      <w:r w:rsidR="00842AA6">
        <w:rPr>
          <w:rFonts w:ascii="Gentium" w:hAnsi="Gentium"/>
          <w:sz w:val="28"/>
          <w:szCs w:val="28"/>
        </w:rPr>
        <w:t xml:space="preserve">And what is in view there is that </w:t>
      </w:r>
      <w:r>
        <w:rPr>
          <w:rFonts w:ascii="Gentium" w:hAnsi="Gentium"/>
          <w:sz w:val="28"/>
          <w:szCs w:val="28"/>
        </w:rPr>
        <w:t xml:space="preserve">God can use our good works to </w:t>
      </w:r>
      <w:r>
        <w:rPr>
          <w:rFonts w:ascii="Gentium" w:hAnsi="Gentium"/>
          <w:sz w:val="28"/>
          <w:szCs w:val="28"/>
        </w:rPr>
        <w:lastRenderedPageBreak/>
        <w:t>create opportunities for us to share the gospel with unbelievers, which the Holy Spirit can use to convert them.  So, good works can lead to conversion.</w:t>
      </w:r>
    </w:p>
    <w:p w14:paraId="6A9E97DD" w14:textId="5272080C" w:rsidR="00D847DA" w:rsidRPr="00C51CA4" w:rsidRDefault="004B3C9A" w:rsidP="00531C67">
      <w:pPr>
        <w:numPr>
          <w:ilvl w:val="2"/>
          <w:numId w:val="11"/>
        </w:numPr>
        <w:rPr>
          <w:rFonts w:ascii="Gentium" w:hAnsi="Gentium"/>
          <w:sz w:val="28"/>
          <w:szCs w:val="28"/>
        </w:rPr>
      </w:pPr>
      <w:r w:rsidRPr="00C51CA4">
        <w:rPr>
          <w:rFonts w:ascii="Gentium" w:hAnsi="Gentium"/>
          <w:sz w:val="28"/>
          <w:szCs w:val="28"/>
        </w:rPr>
        <w:t xml:space="preserve">But that is </w:t>
      </w:r>
      <w:r w:rsidRPr="00842AA6">
        <w:rPr>
          <w:rFonts w:ascii="Gentium" w:hAnsi="Gentium"/>
          <w:b/>
          <w:bCs/>
          <w:i/>
          <w:iCs/>
          <w:sz w:val="28"/>
          <w:szCs w:val="28"/>
        </w:rPr>
        <w:t>not</w:t>
      </w:r>
      <w:r w:rsidRPr="00C51CA4">
        <w:rPr>
          <w:rFonts w:ascii="Gentium" w:hAnsi="Gentium"/>
          <w:sz w:val="28"/>
          <w:szCs w:val="28"/>
        </w:rPr>
        <w:t xml:space="preserve"> what is in view here.  What is in view here is that unbelievers hate the good deeds that believers do</w:t>
      </w:r>
      <w:r w:rsidR="00842AA6">
        <w:rPr>
          <w:rFonts w:ascii="Gentium" w:hAnsi="Gentium"/>
          <w:sz w:val="28"/>
          <w:szCs w:val="28"/>
        </w:rPr>
        <w:t>:</w:t>
      </w:r>
      <w:r w:rsidR="00C51CA4" w:rsidRPr="00C51CA4">
        <w:rPr>
          <w:rFonts w:ascii="Gentium" w:hAnsi="Gentium"/>
          <w:sz w:val="28"/>
          <w:szCs w:val="28"/>
        </w:rPr>
        <w:t xml:space="preserve"> </w:t>
      </w:r>
      <w:r w:rsidR="00D847DA" w:rsidRPr="00C51CA4">
        <w:rPr>
          <w:rFonts w:ascii="Gentium" w:hAnsi="Gentium"/>
          <w:i/>
          <w:iCs/>
          <w:sz w:val="28"/>
          <w:szCs w:val="28"/>
        </w:rPr>
        <w:t>“When they speak against you</w:t>
      </w:r>
      <w:r w:rsidR="00A80951" w:rsidRPr="00C51CA4">
        <w:rPr>
          <w:rFonts w:ascii="Gentium" w:hAnsi="Gentium"/>
          <w:i/>
          <w:iCs/>
          <w:sz w:val="28"/>
          <w:szCs w:val="28"/>
        </w:rPr>
        <w:t xml:space="preserve"> as evildoers</w:t>
      </w:r>
      <w:r w:rsidR="00D847DA" w:rsidRPr="00C51CA4">
        <w:rPr>
          <w:rFonts w:ascii="Gentium" w:hAnsi="Gentium"/>
          <w:sz w:val="28"/>
          <w:szCs w:val="28"/>
        </w:rPr>
        <w:t xml:space="preserve">.”  </w:t>
      </w:r>
      <w:r w:rsidR="00842AA6">
        <w:rPr>
          <w:rFonts w:ascii="Gentium" w:hAnsi="Gentium"/>
          <w:sz w:val="28"/>
          <w:szCs w:val="28"/>
        </w:rPr>
        <w:t>Look ahead to chapter 3:16.  There we are told that we must always explain what we do to unbelievers with “</w:t>
      </w:r>
      <w:r w:rsidR="00842AA6" w:rsidRPr="00842AA6">
        <w:rPr>
          <w:rFonts w:ascii="Gentium" w:hAnsi="Gentium"/>
          <w:i/>
          <w:iCs/>
          <w:sz w:val="28"/>
          <w:szCs w:val="28"/>
        </w:rPr>
        <w:t>gentleness and respect, having a good conscience, so that, when you are slandered, those who revile your good behavio</w:t>
      </w:r>
      <w:r w:rsidR="00842AA6">
        <w:rPr>
          <w:rFonts w:ascii="Gentium" w:hAnsi="Gentium"/>
          <w:i/>
          <w:iCs/>
          <w:sz w:val="28"/>
          <w:szCs w:val="28"/>
        </w:rPr>
        <w:t>u</w:t>
      </w:r>
      <w:r w:rsidR="00842AA6" w:rsidRPr="00842AA6">
        <w:rPr>
          <w:rFonts w:ascii="Gentium" w:hAnsi="Gentium"/>
          <w:i/>
          <w:iCs/>
          <w:sz w:val="28"/>
          <w:szCs w:val="28"/>
        </w:rPr>
        <w:t>r in Christ may be put to shame</w:t>
      </w:r>
      <w:r w:rsidR="00842AA6" w:rsidRPr="00842AA6">
        <w:rPr>
          <w:rFonts w:ascii="Gentium" w:hAnsi="Gentium"/>
          <w:sz w:val="28"/>
          <w:szCs w:val="28"/>
        </w:rPr>
        <w:t>.</w:t>
      </w:r>
      <w:r w:rsidR="00842AA6">
        <w:rPr>
          <w:rFonts w:ascii="Gentium" w:hAnsi="Gentium"/>
          <w:sz w:val="28"/>
          <w:szCs w:val="28"/>
        </w:rPr>
        <w:t>”  And look also at chapter 4:4: “</w:t>
      </w:r>
      <w:r w:rsidR="00842AA6" w:rsidRPr="00225DB7">
        <w:rPr>
          <w:rFonts w:ascii="Gentium" w:hAnsi="Gentium"/>
          <w:i/>
          <w:iCs/>
          <w:sz w:val="28"/>
          <w:szCs w:val="28"/>
        </w:rPr>
        <w:t xml:space="preserve">With respect to this they are surprised when you do not join them in the same flood of debauchery, and they malign you; </w:t>
      </w:r>
      <w:bookmarkStart w:id="0" w:name="_Hlk82081899"/>
      <w:r w:rsidR="00842AA6" w:rsidRPr="00225DB7">
        <w:rPr>
          <w:rFonts w:ascii="Gentium" w:hAnsi="Gentium"/>
          <w:i/>
          <w:iCs/>
          <w:sz w:val="28"/>
          <w:szCs w:val="28"/>
        </w:rPr>
        <w:t xml:space="preserve">but they will give account to </w:t>
      </w:r>
      <w:r w:rsidR="00842AA6">
        <w:rPr>
          <w:rFonts w:ascii="Gentium" w:hAnsi="Gentium"/>
          <w:i/>
          <w:iCs/>
          <w:sz w:val="28"/>
          <w:szCs w:val="28"/>
        </w:rPr>
        <w:t>H</w:t>
      </w:r>
      <w:r w:rsidR="00842AA6" w:rsidRPr="00225DB7">
        <w:rPr>
          <w:rFonts w:ascii="Gentium" w:hAnsi="Gentium"/>
          <w:i/>
          <w:iCs/>
          <w:sz w:val="28"/>
          <w:szCs w:val="28"/>
        </w:rPr>
        <w:t>im who is ready to judge the living and the dead</w:t>
      </w:r>
      <w:r w:rsidR="00842AA6">
        <w:rPr>
          <w:rFonts w:ascii="Gentium" w:hAnsi="Gentium"/>
          <w:i/>
          <w:iCs/>
          <w:sz w:val="28"/>
          <w:szCs w:val="28"/>
        </w:rPr>
        <w:t>.”</w:t>
      </w:r>
      <w:bookmarkEnd w:id="0"/>
    </w:p>
    <w:p w14:paraId="4EC5C2A7" w14:textId="0EE6741F" w:rsidR="006B0DB3" w:rsidRDefault="00842AA6" w:rsidP="00536DFD">
      <w:pPr>
        <w:numPr>
          <w:ilvl w:val="2"/>
          <w:numId w:val="11"/>
        </w:numPr>
        <w:rPr>
          <w:rFonts w:ascii="Gentium" w:hAnsi="Gentium"/>
          <w:sz w:val="28"/>
          <w:szCs w:val="28"/>
        </w:rPr>
      </w:pPr>
      <w:r w:rsidRPr="00536DFD">
        <w:rPr>
          <w:rFonts w:ascii="Gentium" w:hAnsi="Gentium"/>
          <w:sz w:val="28"/>
          <w:szCs w:val="28"/>
        </w:rPr>
        <w:t xml:space="preserve">And brothers and sisters, these are </w:t>
      </w:r>
      <w:r w:rsidRPr="00536DFD">
        <w:rPr>
          <w:rFonts w:ascii="Gentium" w:hAnsi="Gentium"/>
          <w:b/>
          <w:bCs/>
          <w:sz w:val="28"/>
          <w:szCs w:val="28"/>
        </w:rPr>
        <w:t>timely words</w:t>
      </w:r>
      <w:r w:rsidRPr="00536DFD">
        <w:rPr>
          <w:rFonts w:ascii="Gentium" w:hAnsi="Gentium"/>
          <w:sz w:val="28"/>
          <w:szCs w:val="28"/>
        </w:rPr>
        <w:t xml:space="preserve">.  Right now, our government is considering legislation, which will make it illegal for parents to tell their child not to change their gender, or to try and prevent them from beginning hormone therapy or getting surgery for gender transition.  So, </w:t>
      </w:r>
      <w:r w:rsidR="00982ED2" w:rsidRPr="00536DFD">
        <w:rPr>
          <w:rFonts w:ascii="Gentium" w:hAnsi="Gentium"/>
          <w:sz w:val="28"/>
          <w:szCs w:val="28"/>
        </w:rPr>
        <w:t xml:space="preserve">as a parent, </w:t>
      </w:r>
      <w:r w:rsidRPr="00536DFD">
        <w:rPr>
          <w:rFonts w:ascii="Gentium" w:hAnsi="Gentium"/>
          <w:sz w:val="28"/>
          <w:szCs w:val="28"/>
        </w:rPr>
        <w:t xml:space="preserve">you can tell your child that you don’t want them to get a tattoo and you can forbid it, </w:t>
      </w:r>
      <w:r w:rsidR="00982ED2" w:rsidRPr="00536DFD">
        <w:rPr>
          <w:rFonts w:ascii="Gentium" w:hAnsi="Gentium"/>
          <w:sz w:val="28"/>
          <w:szCs w:val="28"/>
        </w:rPr>
        <w:t xml:space="preserve">but if you say or do this in relation to changing gender, you will be fined or imprisoned.  </w:t>
      </w:r>
      <w:r w:rsidRPr="00536DFD">
        <w:rPr>
          <w:rFonts w:ascii="Gentium" w:hAnsi="Gentium"/>
          <w:sz w:val="28"/>
          <w:szCs w:val="28"/>
        </w:rPr>
        <w:t xml:space="preserve">And the same legislation will, supposedly, allow churches to teach that the Bible forbids homosexuality, but if we counsel a person away from homosexuality or pursue church discipline for this sin, we will be liable to fines or imprisonment.  </w:t>
      </w:r>
      <w:r w:rsidR="00982ED2" w:rsidRPr="00536DFD">
        <w:rPr>
          <w:rFonts w:ascii="Gentium" w:hAnsi="Gentium"/>
          <w:sz w:val="28"/>
          <w:szCs w:val="28"/>
        </w:rPr>
        <w:t>So</w:t>
      </w:r>
      <w:r w:rsidR="00536DFD">
        <w:rPr>
          <w:rFonts w:ascii="Gentium" w:hAnsi="Gentium"/>
          <w:sz w:val="28"/>
          <w:szCs w:val="28"/>
        </w:rPr>
        <w:t>,</w:t>
      </w:r>
      <w:r w:rsidR="00982ED2" w:rsidRPr="00536DFD">
        <w:rPr>
          <w:rFonts w:ascii="Gentium" w:hAnsi="Gentium"/>
          <w:sz w:val="28"/>
          <w:szCs w:val="28"/>
        </w:rPr>
        <w:t xml:space="preserve"> the “</w:t>
      </w:r>
      <w:r w:rsidR="00982ED2" w:rsidRPr="00536DFD">
        <w:rPr>
          <w:rFonts w:ascii="Gentium" w:hAnsi="Gentium"/>
          <w:i/>
          <w:iCs/>
          <w:sz w:val="28"/>
          <w:szCs w:val="28"/>
        </w:rPr>
        <w:t>good deeds</w:t>
      </w:r>
      <w:r w:rsidR="00982ED2" w:rsidRPr="00536DFD">
        <w:rPr>
          <w:rFonts w:ascii="Gentium" w:hAnsi="Gentium"/>
          <w:sz w:val="28"/>
          <w:szCs w:val="28"/>
        </w:rPr>
        <w:t>” or “</w:t>
      </w:r>
      <w:r w:rsidR="00982ED2" w:rsidRPr="00536DFD">
        <w:rPr>
          <w:rFonts w:ascii="Gentium" w:hAnsi="Gentium"/>
          <w:i/>
          <w:iCs/>
          <w:sz w:val="28"/>
          <w:szCs w:val="28"/>
        </w:rPr>
        <w:t>good behaviour</w:t>
      </w:r>
      <w:r w:rsidR="00982ED2" w:rsidRPr="00536DFD">
        <w:rPr>
          <w:rFonts w:ascii="Gentium" w:hAnsi="Gentium"/>
          <w:sz w:val="28"/>
          <w:szCs w:val="28"/>
        </w:rPr>
        <w:t>” of Christian parents and churches</w:t>
      </w:r>
      <w:r w:rsidR="00536DFD">
        <w:rPr>
          <w:rFonts w:ascii="Gentium" w:hAnsi="Gentium"/>
          <w:sz w:val="28"/>
          <w:szCs w:val="28"/>
        </w:rPr>
        <w:t>,</w:t>
      </w:r>
      <w:r w:rsidR="00982ED2" w:rsidRPr="00536DFD">
        <w:rPr>
          <w:rFonts w:ascii="Gentium" w:hAnsi="Gentium"/>
          <w:sz w:val="28"/>
          <w:szCs w:val="28"/>
        </w:rPr>
        <w:t xml:space="preserve"> who are just trying to be faithful to God’s Word, is </w:t>
      </w:r>
      <w:r w:rsidR="00536DFD">
        <w:rPr>
          <w:rFonts w:ascii="Gentium" w:hAnsi="Gentium"/>
          <w:sz w:val="28"/>
          <w:szCs w:val="28"/>
        </w:rPr>
        <w:t xml:space="preserve">seen as </w:t>
      </w:r>
      <w:r w:rsidR="00982ED2" w:rsidRPr="00536DFD">
        <w:rPr>
          <w:rFonts w:ascii="Gentium" w:hAnsi="Gentium"/>
          <w:sz w:val="28"/>
          <w:szCs w:val="28"/>
        </w:rPr>
        <w:t xml:space="preserve">evil by a great many people today.  And we will be slandered and reviled and maligned and fined and imprisoned.  </w:t>
      </w:r>
      <w:r w:rsidR="00536DFD">
        <w:rPr>
          <w:rFonts w:ascii="Gentium" w:hAnsi="Gentium"/>
          <w:sz w:val="28"/>
          <w:szCs w:val="28"/>
        </w:rPr>
        <w:t>It is not ‘if,’ anymore, it is just a matter of ‘when.’</w:t>
      </w:r>
    </w:p>
    <w:p w14:paraId="568D6CF8" w14:textId="4EA15A14" w:rsidR="00B4173F" w:rsidRDefault="00536DFD" w:rsidP="00536DFD">
      <w:pPr>
        <w:numPr>
          <w:ilvl w:val="2"/>
          <w:numId w:val="11"/>
        </w:numPr>
        <w:rPr>
          <w:rFonts w:ascii="Gentium" w:hAnsi="Gentium"/>
          <w:sz w:val="28"/>
          <w:szCs w:val="28"/>
        </w:rPr>
      </w:pPr>
      <w:r>
        <w:rPr>
          <w:rFonts w:ascii="Gentium" w:hAnsi="Gentium"/>
          <w:sz w:val="28"/>
          <w:szCs w:val="28"/>
        </w:rPr>
        <w:t xml:space="preserve">And the encouragement that our God offers us is </w:t>
      </w:r>
      <w:r w:rsidRPr="00536DFD">
        <w:rPr>
          <w:rFonts w:ascii="Gentium" w:hAnsi="Gentium"/>
          <w:b/>
          <w:bCs/>
          <w:i/>
          <w:iCs/>
          <w:sz w:val="28"/>
          <w:szCs w:val="28"/>
        </w:rPr>
        <w:t>eternal</w:t>
      </w:r>
      <w:r>
        <w:rPr>
          <w:rFonts w:ascii="Gentium" w:hAnsi="Gentium"/>
          <w:sz w:val="28"/>
          <w:szCs w:val="28"/>
        </w:rPr>
        <w:t xml:space="preserve"> </w:t>
      </w:r>
      <w:r w:rsidRPr="00536DFD">
        <w:rPr>
          <w:rFonts w:ascii="Gentium" w:hAnsi="Gentium"/>
          <w:b/>
          <w:bCs/>
          <w:sz w:val="28"/>
          <w:szCs w:val="28"/>
        </w:rPr>
        <w:t>encouragement</w:t>
      </w:r>
      <w:r>
        <w:rPr>
          <w:rFonts w:ascii="Gentium" w:hAnsi="Gentium"/>
          <w:sz w:val="28"/>
          <w:szCs w:val="28"/>
        </w:rPr>
        <w:t>.  He says, Though they speak evil of you now, they will “</w:t>
      </w:r>
      <w:r w:rsidRPr="00536DFD">
        <w:rPr>
          <w:rFonts w:ascii="Gentium" w:hAnsi="Gentium"/>
          <w:i/>
          <w:iCs/>
          <w:sz w:val="28"/>
          <w:szCs w:val="28"/>
        </w:rPr>
        <w:t>glorify God on the day of visitation</w:t>
      </w:r>
      <w:r>
        <w:rPr>
          <w:rFonts w:ascii="Gentium" w:hAnsi="Gentium"/>
          <w:sz w:val="28"/>
          <w:szCs w:val="28"/>
        </w:rPr>
        <w:t xml:space="preserve">.”  And this is a reference to </w:t>
      </w:r>
      <w:r w:rsidR="00B4173F" w:rsidRPr="00536DFD">
        <w:rPr>
          <w:rFonts w:ascii="Gentium" w:hAnsi="Gentium"/>
          <w:sz w:val="28"/>
          <w:szCs w:val="28"/>
        </w:rPr>
        <w:t>Judgment Day</w:t>
      </w:r>
      <w:r>
        <w:rPr>
          <w:rFonts w:ascii="Gentium" w:hAnsi="Gentium"/>
          <w:sz w:val="28"/>
          <w:szCs w:val="28"/>
        </w:rPr>
        <w:t xml:space="preserve">.  Again, </w:t>
      </w:r>
      <w:r>
        <w:rPr>
          <w:rFonts w:ascii="Gentium" w:hAnsi="Gentium"/>
          <w:b/>
          <w:bCs/>
          <w:sz w:val="28"/>
          <w:szCs w:val="28"/>
        </w:rPr>
        <w:t>c</w:t>
      </w:r>
      <w:r w:rsidRPr="00536DFD">
        <w:rPr>
          <w:rFonts w:ascii="Gentium" w:hAnsi="Gentium"/>
          <w:b/>
          <w:bCs/>
          <w:sz w:val="28"/>
          <w:szCs w:val="28"/>
        </w:rPr>
        <w:t>hapter 4:4</w:t>
      </w:r>
      <w:r>
        <w:rPr>
          <w:rFonts w:ascii="Gentium" w:hAnsi="Gentium"/>
          <w:sz w:val="28"/>
          <w:szCs w:val="28"/>
        </w:rPr>
        <w:t>, “</w:t>
      </w:r>
      <w:r w:rsidRPr="00536DFD">
        <w:rPr>
          <w:rFonts w:ascii="Gentium" w:hAnsi="Gentium"/>
          <w:i/>
          <w:iCs/>
          <w:sz w:val="28"/>
          <w:szCs w:val="28"/>
        </w:rPr>
        <w:t>they malign you [now]; but</w:t>
      </w:r>
      <w:r w:rsidRPr="00225DB7">
        <w:rPr>
          <w:rFonts w:ascii="Gentium" w:hAnsi="Gentium"/>
          <w:i/>
          <w:iCs/>
          <w:sz w:val="28"/>
          <w:szCs w:val="28"/>
        </w:rPr>
        <w:t xml:space="preserve"> they will give account to </w:t>
      </w:r>
      <w:r>
        <w:rPr>
          <w:rFonts w:ascii="Gentium" w:hAnsi="Gentium"/>
          <w:i/>
          <w:iCs/>
          <w:sz w:val="28"/>
          <w:szCs w:val="28"/>
        </w:rPr>
        <w:t>H</w:t>
      </w:r>
      <w:r w:rsidRPr="00225DB7">
        <w:rPr>
          <w:rFonts w:ascii="Gentium" w:hAnsi="Gentium"/>
          <w:i/>
          <w:iCs/>
          <w:sz w:val="28"/>
          <w:szCs w:val="28"/>
        </w:rPr>
        <w:t>im who is ready to judge the living and the dead</w:t>
      </w:r>
      <w:r>
        <w:rPr>
          <w:rFonts w:ascii="Gentium" w:hAnsi="Gentium"/>
          <w:i/>
          <w:iCs/>
          <w:sz w:val="28"/>
          <w:szCs w:val="28"/>
        </w:rPr>
        <w:t>.”</w:t>
      </w:r>
      <w:r>
        <w:rPr>
          <w:rFonts w:ascii="Gentium" w:hAnsi="Gentium"/>
          <w:sz w:val="28"/>
          <w:szCs w:val="28"/>
        </w:rPr>
        <w:t xml:space="preserve">  On Judgment Day, those who called the believers that Peter originally wrote to </w:t>
      </w:r>
      <w:r w:rsidR="00452538">
        <w:rPr>
          <w:rFonts w:ascii="Gentium" w:hAnsi="Gentium"/>
          <w:sz w:val="28"/>
          <w:szCs w:val="28"/>
        </w:rPr>
        <w:t>‘</w:t>
      </w:r>
      <w:r>
        <w:rPr>
          <w:rFonts w:ascii="Gentium" w:hAnsi="Gentium"/>
          <w:sz w:val="28"/>
          <w:szCs w:val="28"/>
        </w:rPr>
        <w:t>evildoers</w:t>
      </w:r>
      <w:r w:rsidR="00452538">
        <w:rPr>
          <w:rFonts w:ascii="Gentium" w:hAnsi="Gentium"/>
          <w:sz w:val="28"/>
          <w:szCs w:val="28"/>
        </w:rPr>
        <w:t xml:space="preserve">,’ will publicly acknowledge that what those believers did was </w:t>
      </w:r>
      <w:proofErr w:type="gramStart"/>
      <w:r w:rsidR="00452538">
        <w:rPr>
          <w:rFonts w:ascii="Gentium" w:hAnsi="Gentium"/>
          <w:sz w:val="28"/>
          <w:szCs w:val="28"/>
        </w:rPr>
        <w:t>right</w:t>
      </w:r>
      <w:proofErr w:type="gramEnd"/>
      <w:r w:rsidR="00452538">
        <w:rPr>
          <w:rFonts w:ascii="Gentium" w:hAnsi="Gentium"/>
          <w:sz w:val="28"/>
          <w:szCs w:val="28"/>
        </w:rPr>
        <w:t xml:space="preserve"> and that God is fully justified in condemning them to everlasting hell for their unbelief and wickedness.  And those who fine and imprison Christian parents and ministers and elders today, will, at the day of Judgment, publicly acknowledge that what </w:t>
      </w:r>
      <w:r w:rsidR="008712BC">
        <w:rPr>
          <w:rFonts w:ascii="Gentium" w:hAnsi="Gentium"/>
          <w:sz w:val="28"/>
          <w:szCs w:val="28"/>
        </w:rPr>
        <w:t xml:space="preserve">we </w:t>
      </w:r>
      <w:r w:rsidR="00452538">
        <w:rPr>
          <w:rFonts w:ascii="Gentium" w:hAnsi="Gentium"/>
          <w:sz w:val="28"/>
          <w:szCs w:val="28"/>
        </w:rPr>
        <w:t xml:space="preserve">did was </w:t>
      </w:r>
      <w:proofErr w:type="gramStart"/>
      <w:r w:rsidR="00452538">
        <w:rPr>
          <w:rFonts w:ascii="Gentium" w:hAnsi="Gentium"/>
          <w:sz w:val="28"/>
          <w:szCs w:val="28"/>
        </w:rPr>
        <w:t>right</w:t>
      </w:r>
      <w:proofErr w:type="gramEnd"/>
      <w:r w:rsidR="00452538">
        <w:rPr>
          <w:rFonts w:ascii="Gentium" w:hAnsi="Gentium"/>
          <w:sz w:val="28"/>
          <w:szCs w:val="28"/>
        </w:rPr>
        <w:t xml:space="preserve"> and that God is fully justified in condemning them to everlasting hell for their unbelief and wickedness.  </w:t>
      </w:r>
    </w:p>
    <w:p w14:paraId="1F099FDD" w14:textId="27C7844E" w:rsidR="008712BC" w:rsidRDefault="008712BC" w:rsidP="00A3214E">
      <w:pPr>
        <w:rPr>
          <w:rFonts w:ascii="Gentium" w:hAnsi="Gentium"/>
          <w:sz w:val="28"/>
          <w:szCs w:val="28"/>
        </w:rPr>
      </w:pPr>
    </w:p>
    <w:p w14:paraId="3A913531" w14:textId="3ED48D80" w:rsidR="003A1782" w:rsidRPr="007A3C69" w:rsidRDefault="00A3214E" w:rsidP="00835D73">
      <w:pPr>
        <w:rPr>
          <w:rFonts w:ascii="Gentium" w:hAnsi="Gentium" w:cs="Lucida Sans Unicode"/>
          <w:sz w:val="28"/>
          <w:szCs w:val="28"/>
        </w:rPr>
      </w:pPr>
      <w:r>
        <w:rPr>
          <w:rFonts w:ascii="Gentium" w:hAnsi="Gentium"/>
          <w:sz w:val="28"/>
          <w:szCs w:val="28"/>
        </w:rPr>
        <w:t xml:space="preserve">We are the beloved of God.  We are a people for His own possession.  We will, one day, enjoy His permanent presence in the joys and glories of the new heavens and the new earth!  </w:t>
      </w:r>
      <w:r w:rsidR="009869C3">
        <w:rPr>
          <w:rFonts w:ascii="Gentium" w:hAnsi="Gentium"/>
          <w:sz w:val="28"/>
          <w:szCs w:val="28"/>
        </w:rPr>
        <w:t xml:space="preserve">But for now, we must abstain from fleshly passions, because they wage war against our soul.  And one of the ways that we do that is by at the same time embracing or pursuing honourable conduct.  It will not make you popular and it will not be </w:t>
      </w:r>
      <w:proofErr w:type="gramStart"/>
      <w:r w:rsidR="009869C3">
        <w:rPr>
          <w:rFonts w:ascii="Gentium" w:hAnsi="Gentium"/>
          <w:sz w:val="28"/>
          <w:szCs w:val="28"/>
        </w:rPr>
        <w:t>easy</w:t>
      </w:r>
      <w:proofErr w:type="gramEnd"/>
      <w:r w:rsidR="009869C3">
        <w:rPr>
          <w:rFonts w:ascii="Gentium" w:hAnsi="Gentium"/>
          <w:sz w:val="28"/>
          <w:szCs w:val="28"/>
        </w:rPr>
        <w:t xml:space="preserve"> and it will be costly.  So, look to the Spirit of God in prayer, confess your sins, each day, rejoice in the fin</w:t>
      </w:r>
      <w:r w:rsidR="005130B7">
        <w:rPr>
          <w:rFonts w:ascii="Gentium" w:hAnsi="Gentium"/>
          <w:sz w:val="28"/>
          <w:szCs w:val="28"/>
        </w:rPr>
        <w:t>i</w:t>
      </w:r>
      <w:r w:rsidR="009869C3">
        <w:rPr>
          <w:rFonts w:ascii="Gentium" w:hAnsi="Gentium"/>
          <w:sz w:val="28"/>
          <w:szCs w:val="28"/>
        </w:rPr>
        <w:t xml:space="preserve">shed work of Christ, and may God help us all.  Amen. </w:t>
      </w:r>
    </w:p>
    <w:sectPr w:rsidR="003A1782" w:rsidRPr="007A3C69" w:rsidSect="00835D73">
      <w:headerReference w:type="even" r:id="rId7"/>
      <w:headerReference w:type="default" r:id="rId8"/>
      <w:pgSz w:w="11906" w:h="16838" w:code="9"/>
      <w:pgMar w:top="1077" w:right="1021" w:bottom="737"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02EBF" w14:textId="77777777" w:rsidR="00070445" w:rsidRDefault="00070445">
      <w:r>
        <w:separator/>
      </w:r>
    </w:p>
  </w:endnote>
  <w:endnote w:type="continuationSeparator" w:id="0">
    <w:p w14:paraId="44CF9D3A" w14:textId="77777777" w:rsidR="00070445" w:rsidRDefault="0007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Calibri"/>
    <w:panose1 w:val="02000503060000020004"/>
    <w:charset w:val="00"/>
    <w:family w:val="auto"/>
    <w:pitch w:val="variable"/>
    <w:sig w:usb0="E00000FF" w:usb1="00000003"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282A" w14:textId="77777777" w:rsidR="00070445" w:rsidRDefault="00070445">
      <w:r>
        <w:separator/>
      </w:r>
    </w:p>
  </w:footnote>
  <w:footnote w:type="continuationSeparator" w:id="0">
    <w:p w14:paraId="3EB00C6A" w14:textId="77777777" w:rsidR="00070445" w:rsidRDefault="00070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8228" w14:textId="77777777" w:rsidR="00B708DB" w:rsidRDefault="00B708DB"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CC0183" w14:textId="77777777" w:rsidR="00B708DB" w:rsidRDefault="00B708D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0B10" w14:textId="77777777" w:rsidR="00B708DB" w:rsidRDefault="00B708DB"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75CF">
      <w:rPr>
        <w:rStyle w:val="PageNumber"/>
        <w:noProof/>
      </w:rPr>
      <w:t>2</w:t>
    </w:r>
    <w:r>
      <w:rPr>
        <w:rStyle w:val="PageNumber"/>
      </w:rPr>
      <w:fldChar w:fldCharType="end"/>
    </w:r>
  </w:p>
  <w:p w14:paraId="31C74373" w14:textId="4BDCC079" w:rsidR="007A3C69" w:rsidRDefault="00B708DB" w:rsidP="007A3C69">
    <w:pPr>
      <w:pStyle w:val="Header"/>
      <w:pBdr>
        <w:bottom w:val="single" w:sz="4" w:space="1" w:color="auto"/>
      </w:pBdr>
      <w:ind w:right="360"/>
      <w:jc w:val="center"/>
      <w:rPr>
        <w:color w:val="999999"/>
        <w:sz w:val="20"/>
        <w:szCs w:val="20"/>
      </w:rPr>
    </w:pPr>
    <w:r>
      <w:rPr>
        <w:color w:val="999999"/>
        <w:sz w:val="20"/>
        <w:szCs w:val="20"/>
      </w:rPr>
      <w:t>“</w:t>
    </w:r>
    <w:r w:rsidR="00EF2F31">
      <w:rPr>
        <w:i/>
        <w:iCs/>
        <w:color w:val="999999"/>
        <w:sz w:val="20"/>
        <w:szCs w:val="20"/>
      </w:rPr>
      <w:t>Christian Living 20</w:t>
    </w:r>
    <w:r w:rsidR="00856340">
      <w:rPr>
        <w:i/>
        <w:iCs/>
        <w:color w:val="999999"/>
        <w:sz w:val="20"/>
        <w:szCs w:val="20"/>
      </w:rPr>
      <w:t>2</w:t>
    </w:r>
    <w:r>
      <w:rPr>
        <w:color w:val="999999"/>
        <w:sz w:val="20"/>
        <w:szCs w:val="20"/>
      </w:rPr>
      <w:t xml:space="preserve">.” </w:t>
    </w:r>
    <w:r w:rsidR="007A3C69">
      <w:rPr>
        <w:color w:val="999999"/>
        <w:sz w:val="20"/>
        <w:szCs w:val="20"/>
      </w:rPr>
      <w:t xml:space="preserve"> </w:t>
    </w:r>
    <w:r w:rsidR="00420074">
      <w:rPr>
        <w:color w:val="999999"/>
        <w:sz w:val="20"/>
        <w:szCs w:val="20"/>
      </w:rPr>
      <w:t xml:space="preserve">    </w:t>
    </w:r>
    <w:r w:rsidR="007A3C69">
      <w:rPr>
        <w:color w:val="999999"/>
        <w:sz w:val="20"/>
        <w:szCs w:val="20"/>
      </w:rPr>
      <w:t xml:space="preserve">Sermon Text: </w:t>
    </w:r>
    <w:r>
      <w:rPr>
        <w:color w:val="999999"/>
        <w:sz w:val="20"/>
        <w:szCs w:val="20"/>
      </w:rPr>
      <w:t>1 Peter 2:11-12.</w:t>
    </w:r>
  </w:p>
  <w:p w14:paraId="47563D4F" w14:textId="77777777" w:rsidR="00B708DB" w:rsidRPr="00893E9E" w:rsidRDefault="00B708DB" w:rsidP="005C196A">
    <w:pPr>
      <w:pStyle w:val="Header"/>
      <w:pBdr>
        <w:bottom w:val="single" w:sz="4" w:space="1"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71F"/>
    <w:multiLevelType w:val="hybridMultilevel"/>
    <w:tmpl w:val="212042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A2236A"/>
    <w:multiLevelType w:val="hybridMultilevel"/>
    <w:tmpl w:val="C96CAB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30F2AF8"/>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7F35F13"/>
    <w:multiLevelType w:val="hybridMultilevel"/>
    <w:tmpl w:val="374CCC64"/>
    <w:lvl w:ilvl="0" w:tplc="BD1EAF5C">
      <w:start w:val="1"/>
      <w:numFmt w:val="bullet"/>
      <w:lvlText w:val=""/>
      <w:lvlJc w:val="left"/>
      <w:pPr>
        <w:tabs>
          <w:tab w:val="num" w:pos="1724"/>
        </w:tabs>
        <w:ind w:left="1724" w:hanging="28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AFC3164"/>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4B7218E"/>
    <w:multiLevelType w:val="hybridMultilevel"/>
    <w:tmpl w:val="EFECE3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B9469D"/>
    <w:multiLevelType w:val="hybridMultilevel"/>
    <w:tmpl w:val="6EBE0A32"/>
    <w:lvl w:ilvl="0" w:tplc="BD1EAF5C">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F0126"/>
    <w:multiLevelType w:val="hybridMultilevel"/>
    <w:tmpl w:val="E57431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4B6F0E"/>
    <w:multiLevelType w:val="hybridMultilevel"/>
    <w:tmpl w:val="5CB2A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EE2F5F"/>
    <w:multiLevelType w:val="hybridMultilevel"/>
    <w:tmpl w:val="BF8A8C7E"/>
    <w:lvl w:ilvl="0" w:tplc="E4289926">
      <w:start w:val="1"/>
      <w:numFmt w:val="bullet"/>
      <w:lvlText w:val="-"/>
      <w:lvlJc w:val="left"/>
      <w:pPr>
        <w:ind w:left="720" w:hanging="360"/>
      </w:pPr>
      <w:rPr>
        <w:rFonts w:ascii="Gentium" w:eastAsia="Times New Roman" w:hAnsi="Gentium"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DEC2146"/>
    <w:multiLevelType w:val="hybridMultilevel"/>
    <w:tmpl w:val="44A03F0C"/>
    <w:lvl w:ilvl="0" w:tplc="BD1EAF5C">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6"/>
  </w:num>
  <w:num w:numId="6">
    <w:abstractNumId w:val="3"/>
  </w:num>
  <w:num w:numId="7">
    <w:abstractNumId w:val="10"/>
  </w:num>
  <w:num w:numId="8">
    <w:abstractNumId w:val="9"/>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7F1"/>
    <w:rsid w:val="00007E61"/>
    <w:rsid w:val="00012D37"/>
    <w:rsid w:val="000154A7"/>
    <w:rsid w:val="00032A5F"/>
    <w:rsid w:val="00051231"/>
    <w:rsid w:val="000572EE"/>
    <w:rsid w:val="00066E12"/>
    <w:rsid w:val="00070445"/>
    <w:rsid w:val="000A76C8"/>
    <w:rsid w:val="000A7B1D"/>
    <w:rsid w:val="000B1CE2"/>
    <w:rsid w:val="000B5642"/>
    <w:rsid w:val="000B6AA4"/>
    <w:rsid w:val="000C70B8"/>
    <w:rsid w:val="000D2DB0"/>
    <w:rsid w:val="000E4C74"/>
    <w:rsid w:val="000F7484"/>
    <w:rsid w:val="00110BF8"/>
    <w:rsid w:val="00126BF1"/>
    <w:rsid w:val="00140A78"/>
    <w:rsid w:val="00160886"/>
    <w:rsid w:val="00162063"/>
    <w:rsid w:val="00164B05"/>
    <w:rsid w:val="00166C43"/>
    <w:rsid w:val="00171E04"/>
    <w:rsid w:val="00181501"/>
    <w:rsid w:val="00186CBA"/>
    <w:rsid w:val="001A7B51"/>
    <w:rsid w:val="001B009A"/>
    <w:rsid w:val="001D223A"/>
    <w:rsid w:val="001D6435"/>
    <w:rsid w:val="001E035F"/>
    <w:rsid w:val="001F450A"/>
    <w:rsid w:val="00211897"/>
    <w:rsid w:val="00225DB7"/>
    <w:rsid w:val="00234B6B"/>
    <w:rsid w:val="00240ABF"/>
    <w:rsid w:val="0025211E"/>
    <w:rsid w:val="0025475D"/>
    <w:rsid w:val="00260289"/>
    <w:rsid w:val="00266768"/>
    <w:rsid w:val="0027241E"/>
    <w:rsid w:val="002A00CB"/>
    <w:rsid w:val="002C6FC4"/>
    <w:rsid w:val="002D552B"/>
    <w:rsid w:val="002E0E79"/>
    <w:rsid w:val="0030087A"/>
    <w:rsid w:val="003065D3"/>
    <w:rsid w:val="00310BD7"/>
    <w:rsid w:val="00340F75"/>
    <w:rsid w:val="00343B8C"/>
    <w:rsid w:val="00350D04"/>
    <w:rsid w:val="003565E2"/>
    <w:rsid w:val="00356756"/>
    <w:rsid w:val="003804E6"/>
    <w:rsid w:val="003A10DB"/>
    <w:rsid w:val="003A1782"/>
    <w:rsid w:val="003A193E"/>
    <w:rsid w:val="003A4526"/>
    <w:rsid w:val="003B0F02"/>
    <w:rsid w:val="003B56C1"/>
    <w:rsid w:val="003B5AAE"/>
    <w:rsid w:val="003C4581"/>
    <w:rsid w:val="003D2B1C"/>
    <w:rsid w:val="003E6BF3"/>
    <w:rsid w:val="00403C57"/>
    <w:rsid w:val="004064B7"/>
    <w:rsid w:val="00412B9E"/>
    <w:rsid w:val="00420074"/>
    <w:rsid w:val="00430B28"/>
    <w:rsid w:val="004361CF"/>
    <w:rsid w:val="004512CD"/>
    <w:rsid w:val="00452148"/>
    <w:rsid w:val="00452538"/>
    <w:rsid w:val="00464692"/>
    <w:rsid w:val="004673F7"/>
    <w:rsid w:val="00474747"/>
    <w:rsid w:val="004757F1"/>
    <w:rsid w:val="00496CE0"/>
    <w:rsid w:val="004A1C18"/>
    <w:rsid w:val="004B14CE"/>
    <w:rsid w:val="004B264A"/>
    <w:rsid w:val="004B3C9A"/>
    <w:rsid w:val="004C1497"/>
    <w:rsid w:val="004E295C"/>
    <w:rsid w:val="004F472C"/>
    <w:rsid w:val="004F650F"/>
    <w:rsid w:val="0050459B"/>
    <w:rsid w:val="005130B7"/>
    <w:rsid w:val="005144D4"/>
    <w:rsid w:val="005308A4"/>
    <w:rsid w:val="00531C67"/>
    <w:rsid w:val="00536DFD"/>
    <w:rsid w:val="00543AA8"/>
    <w:rsid w:val="00543CBA"/>
    <w:rsid w:val="00555143"/>
    <w:rsid w:val="005564D3"/>
    <w:rsid w:val="005938D7"/>
    <w:rsid w:val="005A18B4"/>
    <w:rsid w:val="005A2E06"/>
    <w:rsid w:val="005A332A"/>
    <w:rsid w:val="005A45AF"/>
    <w:rsid w:val="005B4096"/>
    <w:rsid w:val="005C196A"/>
    <w:rsid w:val="005D55CC"/>
    <w:rsid w:val="005D6386"/>
    <w:rsid w:val="005F019C"/>
    <w:rsid w:val="005F0B44"/>
    <w:rsid w:val="00601675"/>
    <w:rsid w:val="00601E4F"/>
    <w:rsid w:val="006027DB"/>
    <w:rsid w:val="006078C1"/>
    <w:rsid w:val="00625BEB"/>
    <w:rsid w:val="00632BF8"/>
    <w:rsid w:val="00650B22"/>
    <w:rsid w:val="00652FA7"/>
    <w:rsid w:val="0065321A"/>
    <w:rsid w:val="0066283F"/>
    <w:rsid w:val="0067109B"/>
    <w:rsid w:val="00680251"/>
    <w:rsid w:val="00692406"/>
    <w:rsid w:val="006A232C"/>
    <w:rsid w:val="006B0DB3"/>
    <w:rsid w:val="006B6CD7"/>
    <w:rsid w:val="006B7D49"/>
    <w:rsid w:val="006E7050"/>
    <w:rsid w:val="006F324C"/>
    <w:rsid w:val="006F5D3F"/>
    <w:rsid w:val="006F76FA"/>
    <w:rsid w:val="00721D97"/>
    <w:rsid w:val="007250B1"/>
    <w:rsid w:val="0072550E"/>
    <w:rsid w:val="00736ED5"/>
    <w:rsid w:val="00760B02"/>
    <w:rsid w:val="00766605"/>
    <w:rsid w:val="007679AD"/>
    <w:rsid w:val="0078321F"/>
    <w:rsid w:val="00784F9F"/>
    <w:rsid w:val="007A05B4"/>
    <w:rsid w:val="007A3C69"/>
    <w:rsid w:val="007A6959"/>
    <w:rsid w:val="007A75CF"/>
    <w:rsid w:val="007C2CEF"/>
    <w:rsid w:val="007C4A5D"/>
    <w:rsid w:val="007D3741"/>
    <w:rsid w:val="007E5F3A"/>
    <w:rsid w:val="0080489A"/>
    <w:rsid w:val="00810CD5"/>
    <w:rsid w:val="00825E28"/>
    <w:rsid w:val="008332F8"/>
    <w:rsid w:val="0083368D"/>
    <w:rsid w:val="008349E4"/>
    <w:rsid w:val="00835D73"/>
    <w:rsid w:val="00842AA6"/>
    <w:rsid w:val="00843B92"/>
    <w:rsid w:val="00856340"/>
    <w:rsid w:val="008712BC"/>
    <w:rsid w:val="00876CD6"/>
    <w:rsid w:val="00881C5F"/>
    <w:rsid w:val="00893E9E"/>
    <w:rsid w:val="008A1636"/>
    <w:rsid w:val="008A2701"/>
    <w:rsid w:val="008B25F6"/>
    <w:rsid w:val="008B387C"/>
    <w:rsid w:val="008E6387"/>
    <w:rsid w:val="008F1843"/>
    <w:rsid w:val="009168B6"/>
    <w:rsid w:val="009211F7"/>
    <w:rsid w:val="00925C4A"/>
    <w:rsid w:val="00943B79"/>
    <w:rsid w:val="00955949"/>
    <w:rsid w:val="00971C6B"/>
    <w:rsid w:val="0097362A"/>
    <w:rsid w:val="0097453F"/>
    <w:rsid w:val="00982ED2"/>
    <w:rsid w:val="009869C3"/>
    <w:rsid w:val="009A2595"/>
    <w:rsid w:val="009A25A6"/>
    <w:rsid w:val="009A3C34"/>
    <w:rsid w:val="009A4895"/>
    <w:rsid w:val="009C3D53"/>
    <w:rsid w:val="009C6267"/>
    <w:rsid w:val="009D1EFA"/>
    <w:rsid w:val="009D20BD"/>
    <w:rsid w:val="00A0317E"/>
    <w:rsid w:val="00A05B6F"/>
    <w:rsid w:val="00A1329A"/>
    <w:rsid w:val="00A13912"/>
    <w:rsid w:val="00A20850"/>
    <w:rsid w:val="00A3214E"/>
    <w:rsid w:val="00A33D06"/>
    <w:rsid w:val="00A47DDA"/>
    <w:rsid w:val="00A51311"/>
    <w:rsid w:val="00A80951"/>
    <w:rsid w:val="00AA7FD4"/>
    <w:rsid w:val="00AB084C"/>
    <w:rsid w:val="00AB38C4"/>
    <w:rsid w:val="00AC14A8"/>
    <w:rsid w:val="00AC6203"/>
    <w:rsid w:val="00AC684B"/>
    <w:rsid w:val="00AD12C6"/>
    <w:rsid w:val="00AF4457"/>
    <w:rsid w:val="00B061F1"/>
    <w:rsid w:val="00B06728"/>
    <w:rsid w:val="00B216BB"/>
    <w:rsid w:val="00B21FC4"/>
    <w:rsid w:val="00B356A3"/>
    <w:rsid w:val="00B37A62"/>
    <w:rsid w:val="00B4173F"/>
    <w:rsid w:val="00B4786B"/>
    <w:rsid w:val="00B67611"/>
    <w:rsid w:val="00B708DB"/>
    <w:rsid w:val="00B85A9B"/>
    <w:rsid w:val="00B93111"/>
    <w:rsid w:val="00BA2CE5"/>
    <w:rsid w:val="00BA6F0F"/>
    <w:rsid w:val="00BD0BC8"/>
    <w:rsid w:val="00BD1EED"/>
    <w:rsid w:val="00BD7DFB"/>
    <w:rsid w:val="00C0671E"/>
    <w:rsid w:val="00C137D2"/>
    <w:rsid w:val="00C23B3D"/>
    <w:rsid w:val="00C316BC"/>
    <w:rsid w:val="00C4365B"/>
    <w:rsid w:val="00C51CA4"/>
    <w:rsid w:val="00C529C4"/>
    <w:rsid w:val="00C54351"/>
    <w:rsid w:val="00C63ADA"/>
    <w:rsid w:val="00C63DAB"/>
    <w:rsid w:val="00C70852"/>
    <w:rsid w:val="00C81574"/>
    <w:rsid w:val="00C925E3"/>
    <w:rsid w:val="00CA008D"/>
    <w:rsid w:val="00CA66A0"/>
    <w:rsid w:val="00CB1B08"/>
    <w:rsid w:val="00CD138C"/>
    <w:rsid w:val="00D163CD"/>
    <w:rsid w:val="00D20AB7"/>
    <w:rsid w:val="00D22C87"/>
    <w:rsid w:val="00D2789A"/>
    <w:rsid w:val="00D36DF0"/>
    <w:rsid w:val="00D4262E"/>
    <w:rsid w:val="00D74AAD"/>
    <w:rsid w:val="00D847DA"/>
    <w:rsid w:val="00D856FA"/>
    <w:rsid w:val="00D91EB0"/>
    <w:rsid w:val="00DA50FA"/>
    <w:rsid w:val="00DA78B5"/>
    <w:rsid w:val="00DB674A"/>
    <w:rsid w:val="00DC1AC5"/>
    <w:rsid w:val="00DC62EA"/>
    <w:rsid w:val="00DD0C19"/>
    <w:rsid w:val="00E14DE6"/>
    <w:rsid w:val="00E6018B"/>
    <w:rsid w:val="00E6388B"/>
    <w:rsid w:val="00E727F8"/>
    <w:rsid w:val="00E84E01"/>
    <w:rsid w:val="00E86018"/>
    <w:rsid w:val="00E91098"/>
    <w:rsid w:val="00E95C64"/>
    <w:rsid w:val="00EB5A32"/>
    <w:rsid w:val="00EB5A56"/>
    <w:rsid w:val="00ED3BF0"/>
    <w:rsid w:val="00EF1BDD"/>
    <w:rsid w:val="00EF2F31"/>
    <w:rsid w:val="00EF646F"/>
    <w:rsid w:val="00F1211C"/>
    <w:rsid w:val="00F121D9"/>
    <w:rsid w:val="00F27402"/>
    <w:rsid w:val="00F41930"/>
    <w:rsid w:val="00F50A0A"/>
    <w:rsid w:val="00F51E48"/>
    <w:rsid w:val="00F55C76"/>
    <w:rsid w:val="00F647B6"/>
    <w:rsid w:val="00F74A62"/>
    <w:rsid w:val="00F845DC"/>
    <w:rsid w:val="00FB0240"/>
    <w:rsid w:val="00FC7A03"/>
    <w:rsid w:val="00FD0A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7A09B"/>
  <w15:chartTrackingRefBased/>
  <w15:docId w15:val="{E4C86047-B432-4B89-BFF4-EC4A762A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BalloonText">
    <w:name w:val="Balloon Text"/>
    <w:basedOn w:val="Normal"/>
    <w:semiHidden/>
    <w:rsid w:val="00F41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1855</TotalTime>
  <Pages>6</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Andre Holtslag</cp:lastModifiedBy>
  <cp:revision>102</cp:revision>
  <cp:lastPrinted>2021-09-09T00:39:00Z</cp:lastPrinted>
  <dcterms:created xsi:type="dcterms:W3CDTF">2021-09-06T02:45:00Z</dcterms:created>
  <dcterms:modified xsi:type="dcterms:W3CDTF">2021-09-12T23:14:00Z</dcterms:modified>
</cp:coreProperties>
</file>